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Pr="00646D9D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5109E6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4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F16786" w:rsidRPr="00646D9D" w:rsidRDefault="00F16786" w:rsidP="00646D9D">
      <w:pPr>
        <w:pStyle w:val="ListParagraph"/>
        <w:numPr>
          <w:ilvl w:val="0"/>
          <w:numId w:val="6"/>
        </w:numPr>
        <w:tabs>
          <w:tab w:val="left" w:pos="360"/>
        </w:tabs>
        <w:ind w:left="360"/>
        <w:rPr>
          <w:rStyle w:val="Emphasis"/>
          <w:rFonts w:cstheme="minorHAnsi"/>
          <w:i w:val="0"/>
          <w:iCs w:val="0"/>
          <w:sz w:val="22"/>
          <w:szCs w:val="22"/>
        </w:rPr>
      </w:pPr>
      <w:r w:rsidRPr="00646D9D">
        <w:rPr>
          <w:rFonts w:cstheme="minorHAnsi"/>
          <w:sz w:val="22"/>
          <w:szCs w:val="22"/>
        </w:rPr>
        <w:t>Convert the following Siemens Counter to its A-B equivalent:</w:t>
      </w:r>
    </w:p>
    <w:p w:rsidR="00F16786" w:rsidRPr="00646D9D" w:rsidRDefault="00F16786" w:rsidP="00F16786">
      <w:pPr>
        <w:pStyle w:val="ListParagraph"/>
        <w:tabs>
          <w:tab w:val="left" w:pos="360"/>
        </w:tabs>
        <w:spacing w:after="0" w:line="240" w:lineRule="auto"/>
        <w:ind w:left="360" w:firstLine="1800"/>
        <w:rPr>
          <w:rFonts w:cstheme="minorHAnsi"/>
          <w:sz w:val="22"/>
          <w:szCs w:val="22"/>
        </w:rPr>
      </w:pPr>
    </w:p>
    <w:p w:rsidR="00F16786" w:rsidRPr="00646D9D" w:rsidRDefault="00F16786" w:rsidP="00F16786">
      <w:pPr>
        <w:pStyle w:val="ListParagraph"/>
        <w:tabs>
          <w:tab w:val="left" w:pos="360"/>
        </w:tabs>
        <w:spacing w:after="0" w:line="240" w:lineRule="auto"/>
        <w:ind w:left="360" w:firstLine="1440"/>
        <w:rPr>
          <w:rFonts w:cstheme="minorHAnsi"/>
          <w:sz w:val="22"/>
          <w:szCs w:val="22"/>
        </w:rPr>
      </w:pPr>
      <w:r w:rsidRPr="00646D9D">
        <w:rPr>
          <w:rFonts w:cstheme="minorHAnsi"/>
          <w:noProof/>
          <w:sz w:val="22"/>
          <w:szCs w:val="22"/>
        </w:rPr>
        <w:drawing>
          <wp:inline distT="0" distB="0" distL="0" distR="0" wp14:anchorId="23E736F1" wp14:editId="78339071">
            <wp:extent cx="3352800" cy="2352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F78" w:rsidRPr="00646D9D" w:rsidRDefault="00C62F78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646D9D">
      <w:pPr>
        <w:pStyle w:val="ListParagraph"/>
        <w:tabs>
          <w:tab w:val="left" w:pos="360"/>
        </w:tabs>
        <w:spacing w:after="0" w:line="240" w:lineRule="auto"/>
        <w:ind w:left="360" w:hanging="360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F16786" w:rsidRPr="00646D9D" w:rsidRDefault="00F16786" w:rsidP="00F16786">
      <w:pPr>
        <w:pStyle w:val="ListParagraph"/>
        <w:tabs>
          <w:tab w:val="left" w:pos="360"/>
        </w:tabs>
        <w:spacing w:after="0" w:line="240" w:lineRule="auto"/>
        <w:rPr>
          <w:rStyle w:val="Emphasis"/>
          <w:rFonts w:cstheme="minorHAnsi"/>
          <w:i w:val="0"/>
          <w:iCs w:val="0"/>
          <w:sz w:val="22"/>
          <w:szCs w:val="22"/>
        </w:rPr>
      </w:pPr>
    </w:p>
    <w:p w:rsidR="00646D9D" w:rsidRPr="00646D9D" w:rsidRDefault="00646D9D" w:rsidP="00646D9D">
      <w:pPr>
        <w:pStyle w:val="ListParagraph"/>
        <w:numPr>
          <w:ilvl w:val="0"/>
          <w:numId w:val="6"/>
        </w:numPr>
        <w:tabs>
          <w:tab w:val="left" w:pos="360"/>
        </w:tabs>
        <w:spacing w:after="0" w:line="240" w:lineRule="auto"/>
        <w:ind w:left="360"/>
        <w:rPr>
          <w:rFonts w:cstheme="minorHAnsi"/>
          <w:sz w:val="22"/>
          <w:szCs w:val="22"/>
        </w:rPr>
      </w:pPr>
      <w:bookmarkStart w:id="0" w:name="_GoBack"/>
      <w:bookmarkEnd w:id="0"/>
      <w:r w:rsidRPr="00646D9D">
        <w:rPr>
          <w:rFonts w:cstheme="minorHAnsi"/>
          <w:sz w:val="22"/>
          <w:szCs w:val="22"/>
        </w:rPr>
        <w:t>Convert the following seal circuit to a S/R circuit.</w:t>
      </w:r>
    </w:p>
    <w:p w:rsidR="00646D9D" w:rsidRPr="00646D9D" w:rsidRDefault="00646D9D" w:rsidP="00646D9D">
      <w:pPr>
        <w:tabs>
          <w:tab w:val="left" w:pos="-1440"/>
        </w:tabs>
        <w:ind w:firstLine="720"/>
        <w:rPr>
          <w:rFonts w:asciiTheme="minorHAnsi" w:hAnsiTheme="minorHAnsi" w:cstheme="minorHAnsi"/>
          <w:sz w:val="22"/>
          <w:szCs w:val="22"/>
        </w:rPr>
      </w:pPr>
      <w:r w:rsidRPr="00646D9D">
        <w:rPr>
          <w:rFonts w:asciiTheme="minorHAnsi" w:hAnsiTheme="minorHAnsi" w:cstheme="minorHAnsi"/>
          <w:sz w:val="22"/>
          <w:szCs w:val="22"/>
        </w:rPr>
        <w:object w:dxaOrig="8908" w:dyaOrig="2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5pt;height:106.5pt" o:ole="">
            <v:imagedata r:id="rId6" o:title=""/>
          </v:shape>
          <o:OLEObject Type="Embed" ProgID="Visio.Drawing.11" ShapeID="_x0000_i1025" DrawAspect="Content" ObjectID="_1644147073" r:id="rId7"/>
        </w:object>
      </w:r>
    </w:p>
    <w:p w:rsidR="00C62F78" w:rsidRPr="00646D9D" w:rsidRDefault="00C62F78" w:rsidP="00646D9D">
      <w:pPr>
        <w:pStyle w:val="ListParagraph"/>
        <w:tabs>
          <w:tab w:val="left" w:pos="360"/>
        </w:tabs>
        <w:spacing w:after="0" w:line="240" w:lineRule="auto"/>
        <w:ind w:left="1080"/>
        <w:rPr>
          <w:rFonts w:cstheme="minorHAnsi"/>
          <w:sz w:val="22"/>
          <w:szCs w:val="22"/>
        </w:rPr>
      </w:pPr>
    </w:p>
    <w:sectPr w:rsidR="00C62F78" w:rsidRPr="00646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2005"/>
    <w:multiLevelType w:val="hybridMultilevel"/>
    <w:tmpl w:val="4CA85DFA"/>
    <w:lvl w:ilvl="0" w:tplc="AC7EF7C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296067"/>
    <w:multiLevelType w:val="hybridMultilevel"/>
    <w:tmpl w:val="6136B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A7EC9"/>
    <w:multiLevelType w:val="hybridMultilevel"/>
    <w:tmpl w:val="D3F4D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5109E6"/>
    <w:rsid w:val="005F3579"/>
    <w:rsid w:val="00646D9D"/>
    <w:rsid w:val="00964DB7"/>
    <w:rsid w:val="00A46587"/>
    <w:rsid w:val="00C62F78"/>
    <w:rsid w:val="00DF75B1"/>
    <w:rsid w:val="00F16786"/>
    <w:rsid w:val="00F43BB2"/>
    <w:rsid w:val="00FA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82623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4</cp:revision>
  <dcterms:created xsi:type="dcterms:W3CDTF">2020-02-25T19:39:00Z</dcterms:created>
  <dcterms:modified xsi:type="dcterms:W3CDTF">2020-02-25T19:44:00Z</dcterms:modified>
</cp:coreProperties>
</file>