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17AC69" w14:textId="0D7243FC" w:rsidR="00133999" w:rsidRPr="00CD51E1" w:rsidRDefault="00CB0167" w:rsidP="00D3523A">
      <w:pPr>
        <w:pStyle w:val="Heading1"/>
        <w:spacing w:before="120"/>
        <w:ind w:right="-270"/>
        <w:jc w:val="center"/>
        <w:rPr>
          <w:sz w:val="28"/>
          <w:szCs w:val="28"/>
        </w:rPr>
      </w:pPr>
      <w:r w:rsidRPr="00CD51E1">
        <w:rPr>
          <w:sz w:val="28"/>
          <w:szCs w:val="28"/>
        </w:rPr>
        <w:t xml:space="preserve">SYLLABUS </w:t>
      </w:r>
      <w:r w:rsidRPr="00CD51E1">
        <w:rPr>
          <w:sz w:val="28"/>
          <w:szCs w:val="28"/>
        </w:rPr>
        <w:br/>
      </w:r>
      <w:r w:rsidR="009D32E5" w:rsidRPr="00CD51E1">
        <w:t>Industrial Robotics</w:t>
      </w:r>
    </w:p>
    <w:p w14:paraId="4F3E1FFF" w14:textId="77777777" w:rsidR="002A47B7" w:rsidRPr="00CD51E1" w:rsidRDefault="002A47B7" w:rsidP="002A47B7">
      <w:pPr>
        <w:pStyle w:val="NoSpacing"/>
        <w:jc w:val="center"/>
        <w:rPr>
          <w:b/>
        </w:rPr>
      </w:pPr>
      <w:r w:rsidRPr="00CD51E1">
        <w:rPr>
          <w:b/>
        </w:rPr>
        <w:t>The University of Toledo</w:t>
      </w:r>
    </w:p>
    <w:p w14:paraId="1D5E4A0A" w14:textId="06C35E77" w:rsidR="00B124B1" w:rsidRPr="00CD51E1" w:rsidRDefault="00F831F6" w:rsidP="00B124B1">
      <w:pPr>
        <w:pStyle w:val="NoSpacing"/>
        <w:jc w:val="center"/>
        <w:rPr>
          <w:b/>
        </w:rPr>
      </w:pPr>
      <w:r w:rsidRPr="00CD51E1">
        <w:rPr>
          <w:b/>
        </w:rPr>
        <w:t xml:space="preserve">Electrical Engineering Technology </w:t>
      </w:r>
      <w:r w:rsidR="002F7036" w:rsidRPr="00CD51E1">
        <w:rPr>
          <w:b/>
        </w:rPr>
        <w:t>p</w:t>
      </w:r>
      <w:r w:rsidRPr="00CD51E1">
        <w:rPr>
          <w:b/>
        </w:rPr>
        <w:t>rogram, College of Engineering</w:t>
      </w:r>
      <w:r w:rsidR="00C82303" w:rsidRPr="00CD51E1">
        <w:rPr>
          <w:b/>
        </w:rPr>
        <w:t xml:space="preserve"> </w:t>
      </w:r>
    </w:p>
    <w:p w14:paraId="454B114A" w14:textId="0DCCD821" w:rsidR="002A47B7" w:rsidRPr="00CD51E1" w:rsidRDefault="00F831F6" w:rsidP="002A47B7">
      <w:pPr>
        <w:pStyle w:val="NoSpacing"/>
        <w:jc w:val="center"/>
        <w:rPr>
          <w:b/>
        </w:rPr>
      </w:pPr>
      <w:r w:rsidRPr="00CD51E1">
        <w:rPr>
          <w:b/>
        </w:rPr>
        <w:t>EET-4600-001, 002 CRN: 58315</w:t>
      </w:r>
      <w:r w:rsidR="00BA15D8" w:rsidRPr="00CD51E1">
        <w:rPr>
          <w:b/>
        </w:rPr>
        <w:t xml:space="preserve"> </w:t>
      </w:r>
      <w:r w:rsidR="004B72F3" w:rsidRPr="00CD51E1">
        <w:rPr>
          <w:b/>
        </w:rPr>
        <w:t xml:space="preserve"> </w:t>
      </w:r>
    </w:p>
    <w:p w14:paraId="003AB370" w14:textId="77777777" w:rsidR="002A47B7" w:rsidRPr="00CD51E1" w:rsidRDefault="00EF1DCC" w:rsidP="002A47B7">
      <w:pPr>
        <w:spacing w:line="240" w:lineRule="auto"/>
      </w:pPr>
      <w:r>
        <w:rPr>
          <w:noProof/>
        </w:rPr>
        <w:pict w14:anchorId="137BB230">
          <v:rect id="_x0000_i1025" alt="" style="width:463.3pt;height:.05pt;mso-width-percent:0;mso-height-percent:0;mso-width-percent:0;mso-height-percent:0" o:hrpct="990" o:hralign="center" o:hrstd="t" o:hr="t" fillcolor="#a0a0a0" stroked="f"/>
        </w:pict>
      </w:r>
    </w:p>
    <w:p w14:paraId="67028AF4" w14:textId="77777777" w:rsidR="002A47B7" w:rsidRPr="00CD51E1" w:rsidRDefault="002A47B7" w:rsidP="002A47B7">
      <w:pPr>
        <w:spacing w:line="240" w:lineRule="auto"/>
        <w:sectPr w:rsidR="002A47B7" w:rsidRPr="00CD51E1" w:rsidSect="00991F76">
          <w:headerReference w:type="default" r:id="rId11"/>
          <w:footerReference w:type="default" r:id="rId12"/>
          <w:pgSz w:w="12240" w:h="15840"/>
          <w:pgMar w:top="1080" w:right="1440" w:bottom="720" w:left="1440" w:header="720" w:footer="720" w:gutter="0"/>
          <w:cols w:space="720"/>
          <w:docGrid w:linePitch="360"/>
        </w:sectPr>
      </w:pPr>
    </w:p>
    <w:p w14:paraId="6799A67B" w14:textId="33C36A30" w:rsidR="002A47B7" w:rsidRPr="00CD51E1" w:rsidRDefault="00BB455B" w:rsidP="002A47B7">
      <w:pPr>
        <w:pStyle w:val="NoSpacing"/>
      </w:pPr>
      <w:r w:rsidRPr="00CD51E1">
        <w:rPr>
          <w:b/>
        </w:rPr>
        <w:t>Instructor</w:t>
      </w:r>
      <w:r w:rsidR="00276ACC" w:rsidRPr="00CD51E1">
        <w:t>:</w:t>
      </w:r>
      <w:r w:rsidR="001430DA" w:rsidRPr="00CD51E1">
        <w:tab/>
      </w:r>
      <w:r w:rsidR="009A745E" w:rsidRPr="00CD51E1">
        <w:t xml:space="preserve"> </w:t>
      </w:r>
      <w:r w:rsidR="004152C5" w:rsidRPr="00CD51E1">
        <w:t xml:space="preserve">  </w:t>
      </w:r>
      <w:r w:rsidR="007D5CB2" w:rsidRPr="00CD51E1">
        <w:t>Qiuying Zhao</w:t>
      </w:r>
      <w:r w:rsidR="002A47B7" w:rsidRPr="00CD51E1">
        <w:t xml:space="preserve">  </w:t>
      </w:r>
    </w:p>
    <w:p w14:paraId="0C949DDE" w14:textId="102323DE" w:rsidR="00136C0A" w:rsidRPr="00CD51E1" w:rsidRDefault="00136C0A" w:rsidP="009A745E">
      <w:pPr>
        <w:pStyle w:val="NoSpacing"/>
        <w:ind w:right="-180"/>
      </w:pPr>
      <w:r w:rsidRPr="00CD51E1">
        <w:rPr>
          <w:b/>
        </w:rPr>
        <w:t>Email</w:t>
      </w:r>
      <w:r w:rsidRPr="00CD51E1">
        <w:t xml:space="preserve">: </w:t>
      </w:r>
      <w:r w:rsidRPr="00CD51E1">
        <w:tab/>
      </w:r>
      <w:r w:rsidRPr="00CD51E1">
        <w:tab/>
      </w:r>
      <w:r w:rsidR="009A745E" w:rsidRPr="00CD51E1">
        <w:t xml:space="preserve"> </w:t>
      </w:r>
      <w:r w:rsidR="004152C5" w:rsidRPr="00CD51E1">
        <w:t xml:space="preserve">  </w:t>
      </w:r>
      <w:hyperlink r:id="rId13" w:history="1">
        <w:r w:rsidR="00911CF4" w:rsidRPr="00CD51E1">
          <w:rPr>
            <w:rStyle w:val="Hyperlink"/>
            <w:rFonts w:ascii="Times New Roman" w:hAnsi="Times New Roman" w:cs="Times New Roman"/>
            <w:color w:val="auto"/>
            <w:szCs w:val="20"/>
          </w:rPr>
          <w:t>Qiuying.zhao@utoledo.edu</w:t>
        </w:r>
      </w:hyperlink>
    </w:p>
    <w:p w14:paraId="3C7917AE" w14:textId="2FADCF99" w:rsidR="002A47B7" w:rsidRDefault="002A47B7" w:rsidP="002A47B7">
      <w:pPr>
        <w:pStyle w:val="NoSpacing"/>
      </w:pPr>
      <w:r w:rsidRPr="00CD51E1">
        <w:rPr>
          <w:b/>
        </w:rPr>
        <w:t>Office Hours</w:t>
      </w:r>
      <w:r w:rsidRPr="00CD51E1">
        <w:t xml:space="preserve">:  </w:t>
      </w:r>
      <w:r w:rsidR="00276ACC" w:rsidRPr="00CD51E1">
        <w:tab/>
      </w:r>
      <w:r w:rsidR="009A745E" w:rsidRPr="00CD51E1">
        <w:t xml:space="preserve"> </w:t>
      </w:r>
      <w:r w:rsidR="004152C5" w:rsidRPr="00CD51E1">
        <w:t xml:space="preserve">  </w:t>
      </w:r>
      <w:r w:rsidR="00911CF4" w:rsidRPr="00CD51E1">
        <w:t>MW3:00pm-5:30pm</w:t>
      </w:r>
      <w:r w:rsidR="00100480">
        <w:t xml:space="preserve"> </w:t>
      </w:r>
    </w:p>
    <w:p w14:paraId="3A01EBF6" w14:textId="776D7DC3" w:rsidR="00100480" w:rsidRDefault="00100480" w:rsidP="002A47B7">
      <w:pPr>
        <w:pStyle w:val="NoSpacing"/>
      </w:pPr>
      <w:r>
        <w:t xml:space="preserve">                           Blackboard Discussion Board or</w:t>
      </w:r>
    </w:p>
    <w:p w14:paraId="1D8C1790" w14:textId="52955AA3" w:rsidR="00100480" w:rsidRPr="00100480" w:rsidRDefault="00100480" w:rsidP="002A47B7">
      <w:pPr>
        <w:pStyle w:val="NoSpacing"/>
        <w:rPr>
          <w:color w:val="0563C1" w:themeColor="hyperlink"/>
          <w:u w:val="single"/>
        </w:rPr>
      </w:pPr>
      <w:r>
        <w:t xml:space="preserve">   </w:t>
      </w:r>
      <w:r w:rsidRPr="00100480">
        <w:rPr>
          <w:rStyle w:val="Hyperlink"/>
        </w:rPr>
        <w:t>https://utoledo.webex.com/meet/qiuying.zhao</w:t>
      </w:r>
    </w:p>
    <w:p w14:paraId="0C8E3360" w14:textId="1CD47E24" w:rsidR="002A47B7" w:rsidRPr="00CD51E1" w:rsidRDefault="002A47B7" w:rsidP="002A47B7">
      <w:pPr>
        <w:pStyle w:val="NoSpacing"/>
      </w:pPr>
      <w:r w:rsidRPr="00CD51E1">
        <w:rPr>
          <w:b/>
        </w:rPr>
        <w:t>Office Location</w:t>
      </w:r>
      <w:r w:rsidRPr="00CD51E1">
        <w:t xml:space="preserve">: </w:t>
      </w:r>
      <w:r w:rsidR="00276ACC" w:rsidRPr="00CD51E1">
        <w:tab/>
      </w:r>
      <w:r w:rsidR="009A745E" w:rsidRPr="00CD51E1">
        <w:t xml:space="preserve"> </w:t>
      </w:r>
      <w:r w:rsidR="004152C5" w:rsidRPr="00CD51E1">
        <w:t xml:space="preserve">  </w:t>
      </w:r>
      <w:r w:rsidR="00911CF4" w:rsidRPr="00CD51E1">
        <w:t>NE 1618</w:t>
      </w:r>
    </w:p>
    <w:p w14:paraId="46559017" w14:textId="0D1B7351" w:rsidR="002A47B7" w:rsidRPr="00CD51E1" w:rsidRDefault="009A745E" w:rsidP="002A47B7">
      <w:pPr>
        <w:pStyle w:val="NoSpacing"/>
      </w:pPr>
      <w:r w:rsidRPr="00CD51E1">
        <w:rPr>
          <w:b/>
        </w:rPr>
        <w:t>Instructor Phone</w:t>
      </w:r>
      <w:proofErr w:type="gramStart"/>
      <w:r w:rsidR="002A47B7" w:rsidRPr="00CD51E1">
        <w:t>:</w:t>
      </w:r>
      <w:r w:rsidR="00E529FB" w:rsidRPr="00CD51E1">
        <w:t xml:space="preserve">  (</w:t>
      </w:r>
      <w:proofErr w:type="gramEnd"/>
      <w:r w:rsidR="00E41E39" w:rsidRPr="00CD51E1">
        <w:t>419)530-3239</w:t>
      </w:r>
    </w:p>
    <w:p w14:paraId="5B858E42" w14:textId="693DF0F3" w:rsidR="002A47B7" w:rsidRPr="00CD51E1" w:rsidRDefault="00C457E7" w:rsidP="00991F76">
      <w:pPr>
        <w:pStyle w:val="NoSpacing"/>
        <w:ind w:left="-720" w:firstLine="720"/>
      </w:pPr>
      <w:r w:rsidRPr="00CD51E1">
        <w:rPr>
          <w:b/>
        </w:rPr>
        <w:t>Offered</w:t>
      </w:r>
      <w:r w:rsidR="002A47B7" w:rsidRPr="00CD51E1">
        <w:t>:</w:t>
      </w:r>
      <w:r w:rsidR="00276ACC" w:rsidRPr="00CD51E1">
        <w:tab/>
      </w:r>
      <w:r w:rsidR="005724CD" w:rsidRPr="00CD51E1">
        <w:t xml:space="preserve">   </w:t>
      </w:r>
      <w:r w:rsidR="005724CD" w:rsidRPr="00CD51E1">
        <w:tab/>
      </w:r>
      <w:r w:rsidR="009A745E" w:rsidRPr="00CD51E1">
        <w:t xml:space="preserve"> </w:t>
      </w:r>
      <w:r w:rsidR="004152C5" w:rsidRPr="00CD51E1">
        <w:t xml:space="preserve">  </w:t>
      </w:r>
      <w:r w:rsidR="00E529FB" w:rsidRPr="00CD51E1">
        <w:t>Fall 2021</w:t>
      </w:r>
    </w:p>
    <w:p w14:paraId="2DAF53E4" w14:textId="59B8DF70" w:rsidR="00BB455B" w:rsidRPr="00CD51E1" w:rsidRDefault="00BB455B" w:rsidP="00BB455B">
      <w:pPr>
        <w:pStyle w:val="NoSpacing"/>
      </w:pPr>
      <w:r w:rsidRPr="00CD51E1">
        <w:rPr>
          <w:b/>
        </w:rPr>
        <w:t>Course Website</w:t>
      </w:r>
      <w:r w:rsidRPr="00CD51E1">
        <w:t xml:space="preserve">: </w:t>
      </w:r>
      <w:r w:rsidRPr="00CD51E1">
        <w:tab/>
        <w:t xml:space="preserve"> </w:t>
      </w:r>
      <w:hyperlink r:id="rId14" w:history="1">
        <w:r w:rsidRPr="00CD51E1">
          <w:rPr>
            <w:rStyle w:val="Hyperlink"/>
            <w:color w:val="auto"/>
          </w:rPr>
          <w:t>Blackboard Learn</w:t>
        </w:r>
      </w:hyperlink>
    </w:p>
    <w:p w14:paraId="3A322A78" w14:textId="7417D748" w:rsidR="005A4E24" w:rsidRPr="00CD51E1" w:rsidRDefault="00CE3134" w:rsidP="005A4E24">
      <w:pPr>
        <w:pStyle w:val="NoSpacing"/>
      </w:pPr>
      <w:r w:rsidRPr="00CD51E1">
        <w:rPr>
          <w:b/>
        </w:rPr>
        <w:t>Class</w:t>
      </w:r>
      <w:r w:rsidR="005A4E24" w:rsidRPr="00CD51E1">
        <w:rPr>
          <w:b/>
        </w:rPr>
        <w:t xml:space="preserve"> Location</w:t>
      </w:r>
      <w:r w:rsidR="00296B40" w:rsidRPr="00CD51E1">
        <w:t xml:space="preserve">: </w:t>
      </w:r>
      <w:r w:rsidR="00296B40" w:rsidRPr="00CD51E1">
        <w:tab/>
      </w:r>
      <w:r w:rsidR="00405F2B" w:rsidRPr="00CD51E1">
        <w:t>Palmer Hall 3180</w:t>
      </w:r>
      <w:r w:rsidR="00802C05" w:rsidRPr="00CD51E1">
        <w:rPr>
          <w:b/>
        </w:rPr>
        <w:br/>
      </w:r>
      <w:r w:rsidR="0041685E" w:rsidRPr="00CD51E1">
        <w:rPr>
          <w:b/>
        </w:rPr>
        <w:t>Class Day/Time</w:t>
      </w:r>
      <w:r w:rsidR="00296B40" w:rsidRPr="00CD51E1">
        <w:t xml:space="preserve">:  </w:t>
      </w:r>
      <w:r w:rsidR="00296B40" w:rsidRPr="00CD51E1">
        <w:tab/>
      </w:r>
      <w:r w:rsidR="00405F2B" w:rsidRPr="00CD51E1">
        <w:t>MW 8:00am-9:20am</w:t>
      </w:r>
    </w:p>
    <w:p w14:paraId="319412DD" w14:textId="687EE54B" w:rsidR="00F52C88" w:rsidRPr="00CD51E1" w:rsidRDefault="00F52C88" w:rsidP="001500BC">
      <w:pPr>
        <w:pStyle w:val="NoSpacing"/>
        <w:rPr>
          <w:b/>
        </w:rPr>
      </w:pPr>
      <w:r w:rsidRPr="00CD51E1">
        <w:rPr>
          <w:b/>
        </w:rPr>
        <w:t>Lab Location</w:t>
      </w:r>
      <w:r w:rsidRPr="00CD51E1">
        <w:t xml:space="preserve">:  </w:t>
      </w:r>
      <w:r w:rsidRPr="00CD51E1">
        <w:tab/>
      </w:r>
      <w:r w:rsidR="00405F2B" w:rsidRPr="00CD51E1">
        <w:t>NE 2330 and NE 1320</w:t>
      </w:r>
      <w:r w:rsidR="00FC0214" w:rsidRPr="00CD51E1">
        <w:t xml:space="preserve"> (Computer lab)</w:t>
      </w:r>
    </w:p>
    <w:p w14:paraId="46FC8A15" w14:textId="5F0A3DA9" w:rsidR="00405F2B" w:rsidRPr="00CD51E1" w:rsidRDefault="00F52C88" w:rsidP="001500BC">
      <w:pPr>
        <w:pStyle w:val="NoSpacing"/>
        <w:rPr>
          <w:b/>
        </w:rPr>
      </w:pPr>
      <w:r w:rsidRPr="00CD51E1">
        <w:rPr>
          <w:b/>
        </w:rPr>
        <w:t>Lab Day/Time</w:t>
      </w:r>
      <w:r w:rsidRPr="00CD51E1">
        <w:t xml:space="preserve">: </w:t>
      </w:r>
      <w:r w:rsidRPr="00CD51E1">
        <w:tab/>
      </w:r>
      <w:r w:rsidR="00405F2B" w:rsidRPr="00CD51E1">
        <w:t>Mon</w:t>
      </w:r>
      <w:r w:rsidR="00537D24" w:rsidRPr="00CD51E1">
        <w:t>.</w:t>
      </w:r>
      <w:r w:rsidR="00405F2B" w:rsidRPr="00CD51E1">
        <w:t xml:space="preserve"> 9:25am-11:05am</w:t>
      </w:r>
      <w:r w:rsidR="00BB455B" w:rsidRPr="00CD51E1">
        <w:rPr>
          <w:b/>
        </w:rPr>
        <w:t xml:space="preserve"> </w:t>
      </w:r>
    </w:p>
    <w:p w14:paraId="18A476E3" w14:textId="61B26C05" w:rsidR="002A47B7" w:rsidRPr="00CD51E1" w:rsidRDefault="00CF0CFA" w:rsidP="001500BC">
      <w:pPr>
        <w:pStyle w:val="NoSpacing"/>
      </w:pPr>
      <w:r w:rsidRPr="00CD51E1">
        <w:rPr>
          <w:b/>
        </w:rPr>
        <w:t>Credit Hours</w:t>
      </w:r>
      <w:r w:rsidR="002A47B7" w:rsidRPr="00CD51E1">
        <w:t xml:space="preserve">: </w:t>
      </w:r>
      <w:r w:rsidR="00276ACC" w:rsidRPr="00CD51E1">
        <w:tab/>
      </w:r>
      <w:r w:rsidR="00405F2B" w:rsidRPr="00CD51E1">
        <w:t>4.0</w:t>
      </w:r>
      <w:r w:rsidR="00F52C88" w:rsidRPr="00CD51E1">
        <w:t xml:space="preserve"> </w:t>
      </w:r>
    </w:p>
    <w:p w14:paraId="7871AAB1" w14:textId="77777777" w:rsidR="00BB455B" w:rsidRPr="00CD51E1" w:rsidRDefault="00BB455B" w:rsidP="001500BC">
      <w:pPr>
        <w:pStyle w:val="NoSpacing"/>
        <w:sectPr w:rsidR="00BB455B" w:rsidRPr="00CD51E1" w:rsidSect="00E62169">
          <w:type w:val="continuous"/>
          <w:pgSz w:w="12240" w:h="15840"/>
          <w:pgMar w:top="1440" w:right="1440" w:bottom="1440" w:left="1440" w:header="720" w:footer="720" w:gutter="0"/>
          <w:cols w:num="2" w:space="180"/>
          <w:docGrid w:linePitch="360"/>
        </w:sectPr>
      </w:pPr>
    </w:p>
    <w:p w14:paraId="4CB4C87F" w14:textId="2550B510" w:rsidR="00D3523A" w:rsidRPr="00CD51E1" w:rsidRDefault="00EF1DCC" w:rsidP="00FA5827">
      <w:pPr>
        <w:spacing w:after="0" w:line="240" w:lineRule="auto"/>
        <w:rPr>
          <w:b/>
          <w:szCs w:val="21"/>
        </w:rPr>
      </w:pPr>
      <w:r>
        <w:rPr>
          <w:noProof/>
        </w:rPr>
        <w:pict w14:anchorId="0B6F9AAE">
          <v:rect id="_x0000_i1026" alt="" style="width:472.5pt;height:.05pt;mso-width-percent:0;mso-height-percent:0;mso-width-percent:0;mso-height-percent:0" o:hralign="center" o:hrstd="t" o:hr="t" fillcolor="#a0a0a0" stroked="f"/>
        </w:pict>
      </w:r>
    </w:p>
    <w:p w14:paraId="1F1A9535" w14:textId="77777777" w:rsidR="00807ADD" w:rsidRDefault="00807ADD" w:rsidP="00807ADD">
      <w:pPr>
        <w:suppressAutoHyphens/>
        <w:spacing w:line="276" w:lineRule="auto"/>
        <w:jc w:val="center"/>
        <w:rPr>
          <w:rStyle w:val="apple-converted-space"/>
          <w:rFonts w:ascii="Calibri" w:hAnsi="Calibri" w:cs="Calibri"/>
          <w:b/>
          <w:bCs/>
          <w:color w:val="FF0000"/>
        </w:rPr>
      </w:pPr>
      <w:r>
        <w:rPr>
          <w:rStyle w:val="heading2char0"/>
          <w:rFonts w:ascii="Calibri" w:hAnsi="Calibri" w:cs="Calibri"/>
          <w:b/>
          <w:bCs/>
          <w:color w:val="FF0000"/>
        </w:rPr>
        <w:t>SPECIAL COURSE EXPECTATIONS DURING COVID-19</w:t>
      </w:r>
    </w:p>
    <w:p w14:paraId="59DAE2F3" w14:textId="77777777" w:rsidR="00807ADD" w:rsidRDefault="00807ADD" w:rsidP="00807ADD">
      <w:pPr>
        <w:suppressAutoHyphens/>
        <w:spacing w:line="276" w:lineRule="auto"/>
        <w:rPr>
          <w:rStyle w:val="apple-converted-space"/>
          <w:rFonts w:ascii="Calibri" w:hAnsi="Calibri" w:cs="Calibri"/>
          <w:color w:val="000000"/>
          <w:szCs w:val="20"/>
        </w:rPr>
      </w:pPr>
      <w:r w:rsidRPr="004B7EBC">
        <w:rPr>
          <w:rFonts w:cstheme="minorHAnsi"/>
          <w:color w:val="000000"/>
        </w:rPr>
        <w:t>Maintaining a safe campus during the ongoing COVID-19 pandemic remains a top priority. UToledo continues to follow the guidance of the U.S. Centers for Disease Control and Prevention and Ohio Department of Health to keep our campus safe.</w:t>
      </w:r>
      <w:r w:rsidRPr="004B7EBC">
        <w:rPr>
          <w:rFonts w:cstheme="minorHAnsi"/>
          <w:color w:val="000000"/>
        </w:rPr>
        <w:br/>
      </w:r>
      <w:r>
        <w:rPr>
          <w:rFonts w:ascii="Calibri" w:hAnsi="Calibri" w:cs="Calibri"/>
          <w:b/>
          <w:bCs/>
          <w:color w:val="FF0000"/>
        </w:rPr>
        <w:br/>
      </w:r>
      <w:r>
        <w:rPr>
          <w:rStyle w:val="heading2char0"/>
          <w:rFonts w:ascii="Calibri" w:hAnsi="Calibri" w:cs="Calibri"/>
          <w:b/>
          <w:bCs/>
          <w:color w:val="000000"/>
        </w:rPr>
        <w:t>ATTENDANCE</w:t>
      </w:r>
      <w:r>
        <w:rPr>
          <w:rStyle w:val="apple-converted-space"/>
          <w:rFonts w:ascii="Calibri" w:hAnsi="Calibri" w:cs="Calibri"/>
          <w:bCs/>
          <w:color w:val="000000"/>
        </w:rPr>
        <w:t> </w:t>
      </w:r>
      <w:r>
        <w:rPr>
          <w:rFonts w:ascii="Calibri" w:hAnsi="Calibri" w:cs="Calibri"/>
          <w:b/>
          <w:bCs/>
          <w:color w:val="000000"/>
        </w:rPr>
        <w:br/>
      </w:r>
      <w:r w:rsidRPr="00D3523A">
        <w:rPr>
          <w:rFonts w:ascii="Calibri" w:hAnsi="Calibri" w:cs="Calibri"/>
          <w:color w:val="000000"/>
          <w:szCs w:val="20"/>
        </w:rPr>
        <w:t xml:space="preserve">The University of Toledo has a missed class policy. It is important that students and instructors discuss attendance requirements for the course. </w:t>
      </w:r>
      <w:r w:rsidRPr="00DA517E">
        <w:t xml:space="preserve">Before coming to campus each day, students </w:t>
      </w:r>
      <w:r>
        <w:t>should</w:t>
      </w:r>
      <w:r w:rsidRPr="00DA517E">
        <w:t xml:space="preserve"> take their temperature and complete a self-assessment for symptoms of COVID-19, such as cough, chills, </w:t>
      </w:r>
      <w:proofErr w:type="gramStart"/>
      <w:r w:rsidRPr="00DA517E">
        <w:t>fatigue</w:t>
      </w:r>
      <w:proofErr w:type="gramEnd"/>
      <w:r w:rsidRPr="00DA517E">
        <w:t xml:space="preserve"> or shortness of breath. Anyone with a temperature at or above 100.0 degrees Fahrenheit or who is experiencing symptoms consistent with COVID-19 should not come to campus and contact their primary care physician</w:t>
      </w:r>
      <w:r>
        <w:t xml:space="preserve"> or the University Health Center at 419.530.5549. For more information on the symptoms of COVID-19, please go to </w:t>
      </w:r>
      <w:hyperlink r:id="rId15" w:history="1">
        <w:r w:rsidRPr="00C315E1">
          <w:rPr>
            <w:rStyle w:val="Hyperlink"/>
          </w:rPr>
          <w:t>https://www.cdc.gov/coronavirus/2019-ncov/symptoms-testing/symptoms.html</w:t>
        </w:r>
      </w:hyperlink>
    </w:p>
    <w:p w14:paraId="3D41762B" w14:textId="77777777" w:rsidR="00807ADD" w:rsidRPr="00D01048" w:rsidRDefault="00807ADD" w:rsidP="00807ADD">
      <w:pPr>
        <w:suppressAutoHyphens/>
        <w:spacing w:line="276" w:lineRule="auto"/>
        <w:rPr>
          <w:rFonts w:cs="Calibri"/>
          <w:color w:val="000000"/>
          <w:szCs w:val="20"/>
        </w:rPr>
      </w:pPr>
      <w:r w:rsidRPr="004C4E45">
        <w:rPr>
          <w:rStyle w:val="apple-converted-space"/>
          <w:rFonts w:ascii="Calibri" w:hAnsi="Calibri" w:cs="Calibri"/>
          <w:color w:val="000000"/>
          <w:szCs w:val="20"/>
        </w:rPr>
        <w:t xml:space="preserve">COVID-19 testing for sick students is available on both Main Campus and Health Science Campus. Call 419.383.4545 for an appointment. </w:t>
      </w:r>
      <w:r w:rsidRPr="004C4E45">
        <w:rPr>
          <w:rFonts w:cs="Calibri"/>
          <w:color w:val="000000"/>
          <w:szCs w:val="20"/>
        </w:rPr>
        <w:t>Absences due to COVID-19 quarantine or isolation requirements</w:t>
      </w:r>
      <w:r w:rsidRPr="004C4E45">
        <w:rPr>
          <w:rStyle w:val="apple-converted-space"/>
          <w:rFonts w:cs="Calibri"/>
          <w:color w:val="000000"/>
          <w:szCs w:val="20"/>
        </w:rPr>
        <w:t> </w:t>
      </w:r>
      <w:r w:rsidRPr="004C4E45">
        <w:rPr>
          <w:rFonts w:cs="Calibri"/>
          <w:b/>
          <w:bCs/>
          <w:color w:val="000000"/>
          <w:szCs w:val="20"/>
          <w:u w:val="single"/>
        </w:rPr>
        <w:t>are</w:t>
      </w:r>
      <w:r w:rsidRPr="004C4E45">
        <w:rPr>
          <w:rStyle w:val="apple-converted-space"/>
          <w:rFonts w:cs="Calibri"/>
          <w:color w:val="000000"/>
          <w:szCs w:val="20"/>
        </w:rPr>
        <w:t> </w:t>
      </w:r>
      <w:r w:rsidRPr="004C4E45">
        <w:rPr>
          <w:rFonts w:cs="Calibri"/>
          <w:color w:val="000000"/>
          <w:szCs w:val="20"/>
        </w:rPr>
        <w:t>considered excused absences. Students should notify their instructors and follow the protocols summarized in</w:t>
      </w:r>
      <w:r>
        <w:rPr>
          <w:rFonts w:cs="Calibri"/>
          <w:color w:val="000000"/>
          <w:szCs w:val="20"/>
        </w:rPr>
        <w:t xml:space="preserve"> this document on </w:t>
      </w:r>
      <w:hyperlink r:id="rId16" w:history="1">
        <w:r w:rsidRPr="0041434D">
          <w:rPr>
            <w:rStyle w:val="Hyperlink"/>
            <w:rFonts w:cs="Calibri"/>
            <w:szCs w:val="20"/>
          </w:rPr>
          <w:t>Navigating COVID-Related Course Concerns</w:t>
        </w:r>
      </w:hyperlink>
      <w:r>
        <w:rPr>
          <w:rFonts w:cs="Calibri"/>
          <w:color w:val="000000"/>
          <w:szCs w:val="20"/>
        </w:rPr>
        <w:t>.</w:t>
      </w:r>
    </w:p>
    <w:p w14:paraId="135F2D0F" w14:textId="77777777" w:rsidR="00807ADD" w:rsidRPr="00335D05" w:rsidRDefault="00807ADD" w:rsidP="00807ADD">
      <w:pPr>
        <w:suppressAutoHyphens/>
        <w:spacing w:line="276" w:lineRule="auto"/>
        <w:rPr>
          <w:rFonts w:ascii="Calibri" w:hAnsi="Calibri" w:cs="Calibri"/>
          <w:b/>
          <w:bCs/>
          <w:color w:val="FF0000"/>
          <w:szCs w:val="20"/>
        </w:rPr>
      </w:pPr>
      <w:r w:rsidRPr="00D01048">
        <w:rPr>
          <w:rFonts w:cstheme="minorHAnsi"/>
          <w:color w:val="2E2E2D"/>
        </w:rPr>
        <w:t>In the event that you have tested positive for COVID-19 or have been diagnosed as a probable case, please review the </w:t>
      </w:r>
      <w:hyperlink r:id="rId17" w:tgtFrame="_blank" w:history="1">
        <w:r w:rsidRPr="00D01048">
          <w:rPr>
            <w:rStyle w:val="Hyperlink"/>
            <w:rFonts w:cstheme="minorHAnsi"/>
            <w:color w:val="134FC9"/>
          </w:rPr>
          <w:t>CDC guidance</w:t>
        </w:r>
      </w:hyperlink>
      <w:r w:rsidRPr="00D01048">
        <w:rPr>
          <w:rFonts w:cstheme="minorHAnsi"/>
          <w:color w:val="2E2E2D"/>
        </w:rPr>
        <w:t xml:space="preserve"> on self-isolation and symptom monitoring, and report the disclosure to the Division of Student Affairs by emailing </w:t>
      </w:r>
      <w:hyperlink r:id="rId18" w:history="1">
        <w:r w:rsidRPr="00D01048">
          <w:rPr>
            <w:rStyle w:val="Hyperlink"/>
            <w:rFonts w:cstheme="minorHAnsi"/>
          </w:rPr>
          <w:t>StudentAffairs@utoledo.edu</w:t>
        </w:r>
      </w:hyperlink>
      <w:r w:rsidRPr="00D01048">
        <w:rPr>
          <w:rFonts w:cstheme="minorHAnsi"/>
          <w:color w:val="2E2E2D"/>
        </w:rPr>
        <w:t xml:space="preserve"> or by connecting with their on-call representative at 419.343.9946. Disclosure is voluntary and will only be shared on a </w:t>
      </w:r>
      <w:proofErr w:type="gramStart"/>
      <w:r w:rsidRPr="00D01048">
        <w:rPr>
          <w:rFonts w:cstheme="minorHAnsi"/>
          <w:color w:val="2E2E2D"/>
        </w:rPr>
        <w:t>need to know</w:t>
      </w:r>
      <w:proofErr w:type="gramEnd"/>
      <w:r w:rsidRPr="00D01048">
        <w:rPr>
          <w:rFonts w:cstheme="minorHAnsi"/>
          <w:color w:val="2E2E2D"/>
        </w:rPr>
        <w:t xml:space="preserve"> basis with staff such as in the Office of Student Advocacy and Support, The Office of Residence Life, and/or the Office of Accessibility and Disability Resources to coordinate supportive measures and meet contact tracing requirements. </w:t>
      </w:r>
    </w:p>
    <w:p w14:paraId="45505F55" w14:textId="77777777" w:rsidR="00807ADD" w:rsidRPr="00705068" w:rsidRDefault="00807ADD" w:rsidP="00807ADD">
      <w:pPr>
        <w:suppressAutoHyphens/>
        <w:spacing w:line="276" w:lineRule="auto"/>
        <w:rPr>
          <w:rStyle w:val="apple-converted-space"/>
          <w:rFonts w:ascii="Calibri" w:hAnsi="Calibri" w:cs="Calibri"/>
          <w:color w:val="000000"/>
        </w:rPr>
      </w:pPr>
      <w:r>
        <w:rPr>
          <w:rFonts w:ascii="Calibri" w:hAnsi="Calibri" w:cs="Calibri"/>
          <w:color w:val="000000"/>
        </w:rPr>
        <w:br/>
      </w:r>
      <w:r>
        <w:rPr>
          <w:rStyle w:val="heading2char0"/>
          <w:rFonts w:ascii="Calibri" w:hAnsi="Calibri" w:cs="Calibri"/>
          <w:b/>
          <w:bCs/>
          <w:color w:val="000000"/>
        </w:rPr>
        <w:t>FACE COVERINGS</w:t>
      </w:r>
      <w:r>
        <w:rPr>
          <w:rFonts w:ascii="Calibri" w:hAnsi="Calibri" w:cs="Calibri"/>
          <w:b/>
          <w:bCs/>
          <w:color w:val="000000"/>
        </w:rPr>
        <w:br/>
      </w:r>
      <w:r>
        <w:rPr>
          <w:rFonts w:ascii="Calibri" w:hAnsi="Calibri" w:cs="Calibri"/>
          <w:color w:val="000000"/>
          <w:szCs w:val="20"/>
        </w:rPr>
        <w:t>F</w:t>
      </w:r>
      <w:r w:rsidRPr="00D3523A">
        <w:rPr>
          <w:rFonts w:ascii="Calibri" w:hAnsi="Calibri" w:cs="Calibri"/>
          <w:color w:val="000000"/>
          <w:szCs w:val="20"/>
        </w:rPr>
        <w:t xml:space="preserve">ace coverings </w:t>
      </w:r>
      <w:r>
        <w:rPr>
          <w:rFonts w:ascii="Calibri" w:hAnsi="Calibri" w:cs="Calibri"/>
          <w:color w:val="000000"/>
          <w:szCs w:val="20"/>
        </w:rPr>
        <w:t xml:space="preserve">are required </w:t>
      </w:r>
      <w:r w:rsidRPr="00D3523A">
        <w:rPr>
          <w:rFonts w:ascii="Calibri" w:hAnsi="Calibri" w:cs="Calibri"/>
          <w:color w:val="000000"/>
          <w:szCs w:val="20"/>
        </w:rPr>
        <w:t xml:space="preserve">while on campus, except while eating, alone in an enclosed space, or outdoors practicing social distancing. </w:t>
      </w:r>
      <w:r>
        <w:rPr>
          <w:rFonts w:ascii="Calibri" w:hAnsi="Calibri" w:cs="Calibri"/>
          <w:color w:val="000000"/>
          <w:szCs w:val="20"/>
        </w:rPr>
        <w:t>S</w:t>
      </w:r>
      <w:r w:rsidRPr="00D3523A">
        <w:rPr>
          <w:rFonts w:ascii="Calibri" w:hAnsi="Calibri" w:cs="Calibri"/>
          <w:color w:val="000000"/>
          <w:szCs w:val="20"/>
        </w:rPr>
        <w:t xml:space="preserve">tudents will </w:t>
      </w:r>
      <w:r>
        <w:rPr>
          <w:rFonts w:ascii="Calibri" w:hAnsi="Calibri" w:cs="Calibri"/>
          <w:color w:val="000000"/>
          <w:szCs w:val="20"/>
        </w:rPr>
        <w:t xml:space="preserve">not </w:t>
      </w:r>
      <w:r w:rsidRPr="00D3523A">
        <w:rPr>
          <w:rFonts w:ascii="Calibri" w:hAnsi="Calibri" w:cs="Calibri"/>
          <w:color w:val="000000"/>
          <w:szCs w:val="20"/>
        </w:rPr>
        <w:t xml:space="preserve">be permitted in class without a face covering. If you have a medical </w:t>
      </w:r>
      <w:r w:rsidRPr="00D3523A">
        <w:rPr>
          <w:rFonts w:ascii="Calibri" w:hAnsi="Calibri" w:cs="Calibri"/>
          <w:color w:val="000000"/>
          <w:szCs w:val="20"/>
        </w:rPr>
        <w:lastRenderedPageBreak/>
        <w:t>reason prevent</w:t>
      </w:r>
      <w:r>
        <w:rPr>
          <w:rFonts w:ascii="Calibri" w:hAnsi="Calibri" w:cs="Calibri"/>
          <w:color w:val="000000"/>
          <w:szCs w:val="20"/>
        </w:rPr>
        <w:t>ing</w:t>
      </w:r>
      <w:r w:rsidRPr="00D3523A">
        <w:rPr>
          <w:rFonts w:ascii="Calibri" w:hAnsi="Calibri" w:cs="Calibri"/>
          <w:color w:val="000000"/>
          <w:szCs w:val="20"/>
        </w:rPr>
        <w:t xml:space="preserve"> you from wearing a face covering due to a health condition deemed high-risk by </w:t>
      </w:r>
      <w:r>
        <w:rPr>
          <w:rFonts w:ascii="Calibri" w:hAnsi="Calibri" w:cs="Calibri"/>
          <w:color w:val="000000"/>
          <w:szCs w:val="20"/>
        </w:rPr>
        <w:t xml:space="preserve">the </w:t>
      </w:r>
      <w:r w:rsidRPr="00D3523A">
        <w:rPr>
          <w:rFonts w:ascii="Calibri" w:hAnsi="Calibri" w:cs="Calibri"/>
          <w:color w:val="000000"/>
          <w:szCs w:val="20"/>
        </w:rPr>
        <w:t xml:space="preserve">CDC, submit </w:t>
      </w:r>
      <w:r>
        <w:rPr>
          <w:rFonts w:ascii="Calibri" w:hAnsi="Calibri" w:cs="Calibri"/>
          <w:color w:val="000000"/>
          <w:szCs w:val="20"/>
        </w:rPr>
        <w:t xml:space="preserve">an </w:t>
      </w:r>
      <w:hyperlink r:id="rId19" w:history="1">
        <w:r w:rsidRPr="000A1E50">
          <w:rPr>
            <w:rStyle w:val="Hyperlink"/>
            <w:rFonts w:cs="Calibri"/>
            <w:szCs w:val="20"/>
          </w:rPr>
          <w:t>online application</w:t>
        </w:r>
      </w:hyperlink>
      <w:r>
        <w:rPr>
          <w:rFonts w:ascii="Calibri" w:hAnsi="Calibri" w:cs="Calibri"/>
          <w:color w:val="000000"/>
          <w:szCs w:val="20"/>
        </w:rPr>
        <w:t xml:space="preserve"> to</w:t>
      </w:r>
      <w:r w:rsidRPr="00D3523A">
        <w:rPr>
          <w:rFonts w:ascii="Calibri" w:hAnsi="Calibri" w:cs="Calibri"/>
          <w:color w:val="000000"/>
          <w:szCs w:val="20"/>
        </w:rPr>
        <w:t xml:space="preserve"> request an accommodation through the </w:t>
      </w:r>
      <w:r>
        <w:rPr>
          <w:rFonts w:ascii="Calibri" w:hAnsi="Calibri" w:cs="Calibri"/>
          <w:color w:val="000000"/>
          <w:szCs w:val="20"/>
        </w:rPr>
        <w:t>Office of Accessibility and Disability Resources</w:t>
      </w:r>
      <w:r w:rsidRPr="00D3523A">
        <w:rPr>
          <w:rFonts w:ascii="Calibri" w:hAnsi="Calibri" w:cs="Calibri"/>
          <w:color w:val="000000"/>
          <w:szCs w:val="20"/>
        </w:rPr>
        <w:t xml:space="preserve">. Students will need to provide documentation that verifies their health condition or disability and supports the need for accommodations. </w:t>
      </w:r>
      <w:r>
        <w:rPr>
          <w:rFonts w:ascii="Calibri" w:hAnsi="Calibri" w:cs="Calibri"/>
          <w:color w:val="000000"/>
          <w:szCs w:val="20"/>
        </w:rPr>
        <w:t>S</w:t>
      </w:r>
      <w:r w:rsidRPr="00D3523A">
        <w:rPr>
          <w:rFonts w:ascii="Calibri" w:hAnsi="Calibri" w:cs="Calibri"/>
          <w:color w:val="000000"/>
          <w:szCs w:val="20"/>
        </w:rPr>
        <w:t>tudent</w:t>
      </w:r>
      <w:r>
        <w:rPr>
          <w:rFonts w:ascii="Calibri" w:hAnsi="Calibri" w:cs="Calibri"/>
          <w:color w:val="000000"/>
          <w:szCs w:val="20"/>
        </w:rPr>
        <w:t>s</w:t>
      </w:r>
      <w:r w:rsidRPr="00D3523A">
        <w:rPr>
          <w:rFonts w:ascii="Calibri" w:hAnsi="Calibri" w:cs="Calibri"/>
          <w:color w:val="000000"/>
          <w:szCs w:val="20"/>
        </w:rPr>
        <w:t xml:space="preserve"> already affiliated with </w:t>
      </w:r>
      <w:r>
        <w:rPr>
          <w:rFonts w:ascii="Calibri" w:hAnsi="Calibri" w:cs="Calibri"/>
          <w:color w:val="000000"/>
          <w:szCs w:val="20"/>
        </w:rPr>
        <w:t xml:space="preserve">the Office of Accessibility and Disability Resources who </w:t>
      </w:r>
      <w:r w:rsidRPr="00D3523A">
        <w:rPr>
          <w:rFonts w:ascii="Calibri" w:hAnsi="Calibri" w:cs="Calibri"/>
          <w:color w:val="000000"/>
          <w:szCs w:val="20"/>
        </w:rPr>
        <w:t>would like to request additional accommodations due to the impact of COVID-19, should contact their accessibility specialist to discuss their specific needs.</w:t>
      </w:r>
      <w:r>
        <w:rPr>
          <w:rFonts w:ascii="Calibri" w:hAnsi="Calibri" w:cs="Calibri"/>
          <w:color w:val="000000"/>
        </w:rPr>
        <w:t> </w:t>
      </w:r>
      <w:r w:rsidRPr="004C4E45">
        <w:rPr>
          <w:lang w:val="en"/>
        </w:rPr>
        <w:t xml:space="preserve">You may connect with the office by calling 419.530.4981 or sending an email to </w:t>
      </w:r>
      <w:hyperlink r:id="rId20" w:history="1">
        <w:r w:rsidRPr="004C4E45">
          <w:rPr>
            <w:rStyle w:val="Hyperlink"/>
            <w:lang w:val="en"/>
          </w:rPr>
          <w:t>StudentDisability@utoledo.edu</w:t>
        </w:r>
      </w:hyperlink>
      <w:r w:rsidRPr="004C4E45">
        <w:rPr>
          <w:lang w:val="en"/>
        </w:rPr>
        <w:t>.</w:t>
      </w:r>
      <w:r>
        <w:rPr>
          <w:lang w:val="en"/>
        </w:rPr>
        <w:t xml:space="preserve"> </w:t>
      </w:r>
    </w:p>
    <w:p w14:paraId="37661346" w14:textId="77777777" w:rsidR="00807ADD" w:rsidRDefault="00807ADD" w:rsidP="00807ADD">
      <w:pPr>
        <w:suppressAutoHyphens/>
        <w:spacing w:after="0" w:line="276" w:lineRule="auto"/>
        <w:rPr>
          <w:rFonts w:ascii="Calibri" w:hAnsi="Calibri" w:cs="Calibri"/>
          <w:b/>
          <w:bCs/>
          <w:color w:val="000000"/>
        </w:rPr>
      </w:pPr>
    </w:p>
    <w:p w14:paraId="61FE44A3" w14:textId="77777777" w:rsidR="00807ADD" w:rsidRPr="0017020B" w:rsidRDefault="00807ADD" w:rsidP="00807ADD">
      <w:pPr>
        <w:suppressAutoHyphens/>
        <w:spacing w:line="276" w:lineRule="auto"/>
        <w:rPr>
          <w:rFonts w:cstheme="minorHAnsi"/>
          <w:b/>
          <w:bCs/>
          <w:color w:val="000000"/>
        </w:rPr>
      </w:pPr>
      <w:r w:rsidRPr="004B7EBC">
        <w:rPr>
          <w:rFonts w:ascii="Calibri" w:hAnsi="Calibri" w:cs="Calibri"/>
          <w:b/>
          <w:bCs/>
          <w:color w:val="000000"/>
        </w:rPr>
        <w:t>VACCINATION</w:t>
      </w:r>
      <w:r>
        <w:rPr>
          <w:rFonts w:ascii="Calibri" w:hAnsi="Calibri" w:cs="Calibri"/>
          <w:color w:val="000000"/>
        </w:rPr>
        <w:br/>
      </w:r>
      <w:r>
        <w:rPr>
          <w:rFonts w:eastAsia="Times New Roman"/>
        </w:rPr>
        <w:t xml:space="preserve">Doctors and other health care professionals agree that the best way to protect </w:t>
      </w:r>
      <w:proofErr w:type="gramStart"/>
      <w:r>
        <w:rPr>
          <w:rFonts w:eastAsia="Times New Roman"/>
        </w:rPr>
        <w:t>ourselves</w:t>
      </w:r>
      <w:proofErr w:type="gramEnd"/>
      <w:r>
        <w:rPr>
          <w:rFonts w:eastAsia="Times New Roman"/>
        </w:rPr>
        <w:t xml:space="preserve"> and each other is to get vaccinated. Case data clearly show that vaccines remain highly effective at preventing serious illness from COVID, including the highly contagious delta variant. </w:t>
      </w:r>
      <w:r w:rsidRPr="004B7EBC">
        <w:rPr>
          <w:rFonts w:cstheme="minorHAnsi"/>
          <w:color w:val="000000"/>
        </w:rPr>
        <w:t xml:space="preserve">If you have not yet received your COVID vaccine, </w:t>
      </w:r>
      <w:r>
        <w:rPr>
          <w:rFonts w:cstheme="minorHAnsi"/>
          <w:color w:val="000000"/>
        </w:rPr>
        <w:t xml:space="preserve">the University </w:t>
      </w:r>
      <w:r w:rsidRPr="004B7EBC">
        <w:rPr>
          <w:rFonts w:cstheme="minorHAnsi"/>
          <w:color w:val="000000"/>
        </w:rPr>
        <w:t>encourage</w:t>
      </w:r>
      <w:r>
        <w:rPr>
          <w:rFonts w:cstheme="minorHAnsi"/>
          <w:color w:val="000000"/>
        </w:rPr>
        <w:t>s</w:t>
      </w:r>
      <w:r w:rsidRPr="004B7EBC">
        <w:rPr>
          <w:rFonts w:cstheme="minorHAnsi"/>
          <w:color w:val="000000"/>
        </w:rPr>
        <w:t xml:space="preserve"> you do so as soon as possible. No appointment is needed to get the shot at the UTMC Outpatient Pharmacy, University Health </w:t>
      </w:r>
      <w:r>
        <w:rPr>
          <w:rFonts w:cstheme="minorHAnsi"/>
          <w:color w:val="000000"/>
        </w:rPr>
        <w:t>C</w:t>
      </w:r>
      <w:r w:rsidRPr="004B7EBC">
        <w:rPr>
          <w:rFonts w:cstheme="minorHAnsi"/>
          <w:color w:val="000000"/>
        </w:rPr>
        <w:t>linic or Main Campus Pharmacy.</w:t>
      </w:r>
      <w:r>
        <w:rPr>
          <w:rFonts w:cstheme="minorHAnsi"/>
          <w:color w:val="000000"/>
        </w:rPr>
        <w:t xml:space="preserve"> Once you receive the COVID vaccination, please register on the COVID Vaccine Registry site at: </w:t>
      </w:r>
      <w:r w:rsidRPr="004C4E45">
        <w:rPr>
          <w:b/>
          <w:bCs/>
        </w:rPr>
        <w:t xml:space="preserve"> </w:t>
      </w:r>
      <w:hyperlink r:id="rId21" w:history="1">
        <w:r w:rsidRPr="00BB31AB">
          <w:rPr>
            <w:rStyle w:val="Hyperlink"/>
          </w:rPr>
          <w:t>https://utvaccinereg.utoledo.edu/</w:t>
        </w:r>
      </w:hyperlink>
      <w:r w:rsidRPr="00BB31AB">
        <w:rPr>
          <w:rStyle w:val="Hyperlink"/>
        </w:rPr>
        <w:t>.</w:t>
      </w:r>
    </w:p>
    <w:p w14:paraId="773749E4" w14:textId="729C03BE" w:rsidR="00807ADD" w:rsidRDefault="00807ADD" w:rsidP="00807ADD">
      <w:pPr>
        <w:spacing w:before="240" w:after="0" w:line="240" w:lineRule="auto"/>
        <w:rPr>
          <w:rStyle w:val="Heading2Char"/>
          <w:sz w:val="22"/>
          <w:szCs w:val="22"/>
        </w:rPr>
      </w:pPr>
      <w:r>
        <w:rPr>
          <w:rFonts w:ascii="Calibri" w:hAnsi="Calibri" w:cs="Calibri"/>
          <w:color w:val="000000"/>
        </w:rPr>
        <w:br/>
      </w:r>
      <w:r w:rsidRPr="00D3523A">
        <w:rPr>
          <w:rFonts w:ascii="Calibri" w:hAnsi="Calibri" w:cs="Calibri"/>
          <w:b/>
          <w:bCs/>
          <w:color w:val="000000"/>
          <w:sz w:val="24"/>
          <w:szCs w:val="24"/>
        </w:rPr>
        <w:t>SPECIAL NOTES</w:t>
      </w:r>
      <w:r>
        <w:rPr>
          <w:rFonts w:ascii="Calibri" w:hAnsi="Calibri" w:cs="Calibri"/>
          <w:b/>
          <w:bCs/>
          <w:color w:val="000000"/>
        </w:rPr>
        <w:br/>
      </w:r>
      <w:r w:rsidRPr="00D3523A">
        <w:rPr>
          <w:rFonts w:ascii="Calibri" w:hAnsi="Calibri" w:cs="Calibri"/>
          <w:color w:val="000000"/>
          <w:szCs w:val="20"/>
        </w:rPr>
        <w:t>It’s important to note</w:t>
      </w:r>
      <w:r>
        <w:rPr>
          <w:rFonts w:ascii="Calibri" w:hAnsi="Calibri" w:cs="Calibri"/>
          <w:color w:val="000000"/>
          <w:szCs w:val="20"/>
        </w:rPr>
        <w:t>,</w:t>
      </w:r>
      <w:r w:rsidRPr="00D3523A">
        <w:rPr>
          <w:rFonts w:ascii="Calibri" w:hAnsi="Calibri" w:cs="Calibri"/>
          <w:color w:val="000000"/>
          <w:szCs w:val="20"/>
        </w:rPr>
        <w:t xml:space="preserve"> that based on the unpredictability of the COVID-19 virus</w:t>
      </w:r>
      <w:r>
        <w:rPr>
          <w:rFonts w:ascii="Calibri" w:hAnsi="Calibri" w:cs="Calibri"/>
          <w:color w:val="000000"/>
          <w:szCs w:val="20"/>
        </w:rPr>
        <w:t>,</w:t>
      </w:r>
      <w:r w:rsidRPr="00D3523A">
        <w:rPr>
          <w:rFonts w:ascii="Calibri" w:hAnsi="Calibri" w:cs="Calibri"/>
          <w:color w:val="000000"/>
          <w:szCs w:val="20"/>
        </w:rPr>
        <w:t xml:space="preserve"> things can change at any time</w:t>
      </w:r>
      <w:r>
        <w:rPr>
          <w:rFonts w:ascii="Calibri" w:hAnsi="Calibri" w:cs="Calibri"/>
          <w:color w:val="000000"/>
          <w:szCs w:val="20"/>
        </w:rPr>
        <w:t>. S</w:t>
      </w:r>
      <w:r w:rsidRPr="00D3523A">
        <w:rPr>
          <w:rFonts w:ascii="Calibri" w:hAnsi="Calibri" w:cs="Calibri"/>
          <w:color w:val="000000"/>
          <w:szCs w:val="20"/>
        </w:rPr>
        <w:t>o please be patien</w:t>
      </w:r>
      <w:r>
        <w:rPr>
          <w:rFonts w:ascii="Calibri" w:hAnsi="Calibri" w:cs="Calibri"/>
          <w:color w:val="000000"/>
          <w:szCs w:val="20"/>
        </w:rPr>
        <w:t xml:space="preserve">t </w:t>
      </w:r>
      <w:r w:rsidRPr="00D3523A">
        <w:rPr>
          <w:rFonts w:ascii="Calibri" w:hAnsi="Calibri" w:cs="Calibri"/>
          <w:color w:val="000000"/>
          <w:szCs w:val="20"/>
        </w:rPr>
        <w:t>and understanding as we move through the semester. I also ask that you keep me informed of concerns you may have about class, completing course work/assignments timely and/or health concerns related to COVID.</w:t>
      </w:r>
    </w:p>
    <w:p w14:paraId="3BAE4C66" w14:textId="29DBFAF5" w:rsidR="002A47B7" w:rsidRPr="00CD51E1" w:rsidRDefault="002A47B7" w:rsidP="001B3B0E">
      <w:pPr>
        <w:spacing w:before="240" w:after="0" w:line="240" w:lineRule="auto"/>
        <w:rPr>
          <w:rStyle w:val="Heading2Char"/>
          <w:sz w:val="22"/>
          <w:szCs w:val="22"/>
        </w:rPr>
      </w:pPr>
      <w:r w:rsidRPr="00CD51E1">
        <w:rPr>
          <w:rStyle w:val="Heading2Char"/>
          <w:sz w:val="22"/>
          <w:szCs w:val="22"/>
        </w:rPr>
        <w:t>CATALOG</w:t>
      </w:r>
      <w:r w:rsidR="006729B8" w:rsidRPr="00CD51E1">
        <w:rPr>
          <w:rStyle w:val="Heading2Char"/>
          <w:sz w:val="22"/>
          <w:szCs w:val="22"/>
        </w:rPr>
        <w:t>/COURSE</w:t>
      </w:r>
      <w:r w:rsidRPr="00CD51E1">
        <w:rPr>
          <w:rStyle w:val="Heading2Char"/>
          <w:sz w:val="22"/>
          <w:szCs w:val="22"/>
        </w:rPr>
        <w:t xml:space="preserve"> DESCRIPTION</w:t>
      </w:r>
      <w:r w:rsidR="00444C69" w:rsidRPr="00CD51E1">
        <w:rPr>
          <w:rStyle w:val="Heading2Char"/>
          <w:sz w:val="22"/>
          <w:szCs w:val="22"/>
        </w:rPr>
        <w:t>*</w:t>
      </w:r>
      <w:r w:rsidR="00C82303" w:rsidRPr="00CD51E1">
        <w:rPr>
          <w:rStyle w:val="Heading2Char"/>
          <w:sz w:val="22"/>
          <w:szCs w:val="22"/>
        </w:rPr>
        <w:t xml:space="preserve"> </w:t>
      </w:r>
    </w:p>
    <w:p w14:paraId="66903D2F" w14:textId="386BE48F" w:rsidR="008B1830" w:rsidRPr="00CD51E1" w:rsidRDefault="008D4075" w:rsidP="00022BF6">
      <w:pPr>
        <w:autoSpaceDE w:val="0"/>
        <w:autoSpaceDN w:val="0"/>
        <w:adjustRightInd w:val="0"/>
        <w:spacing w:after="0" w:line="240" w:lineRule="auto"/>
      </w:pPr>
      <w:r w:rsidRPr="00CD51E1">
        <w:t>This is a</w:t>
      </w:r>
      <w:r w:rsidR="00022BF6" w:rsidRPr="00CD51E1">
        <w:t xml:space="preserve">n </w:t>
      </w:r>
      <w:r w:rsidRPr="00CD51E1">
        <w:t xml:space="preserve">engineering technology and </w:t>
      </w:r>
      <w:r w:rsidR="00022BF6" w:rsidRPr="00CD51E1">
        <w:t xml:space="preserve">electrical and </w:t>
      </w:r>
      <w:r w:rsidRPr="00CD51E1">
        <w:t>mechanical engineering course to teach students a balanced combination of theory and practical skills for industrial robotics.</w:t>
      </w:r>
      <w:r w:rsidR="003E3182" w:rsidRPr="00CD51E1">
        <w:t xml:space="preserve"> </w:t>
      </w:r>
      <w:r w:rsidRPr="00CD51E1">
        <w:t xml:space="preserve">The course includes theoretical background on a robotic system, safety, types of robots, mechanics and control, electronic system components, </w:t>
      </w:r>
      <w:r w:rsidR="007D5CB2" w:rsidRPr="00CD51E1">
        <w:t>hardware,</w:t>
      </w:r>
      <w:r w:rsidRPr="00CD51E1">
        <w:t xml:space="preserve"> and software. Hands-on experience </w:t>
      </w:r>
      <w:r w:rsidR="000F743D" w:rsidRPr="00CD51E1">
        <w:t>is</w:t>
      </w:r>
      <w:r w:rsidR="002F485F" w:rsidRPr="00CD51E1">
        <w:t xml:space="preserve"> offered upon </w:t>
      </w:r>
      <w:r w:rsidRPr="00CD51E1">
        <w:t xml:space="preserve">programming and manipulating the industrial robot in step- by-step and production modes.  Advanced techniques of robot teach pendant programming presented in the course will </w:t>
      </w:r>
      <w:r w:rsidR="0070351F" w:rsidRPr="00CD51E1">
        <w:t>allow</w:t>
      </w:r>
      <w:r w:rsidRPr="00CD51E1">
        <w:t xml:space="preserve"> students to develop complex scenarios of robot integration in an industrial environment</w:t>
      </w:r>
      <w:r w:rsidR="00022BF6" w:rsidRPr="00CD51E1">
        <w:t>.</w:t>
      </w:r>
      <w:r w:rsidR="00B24F25" w:rsidRPr="00CD51E1">
        <w:tab/>
      </w:r>
    </w:p>
    <w:p w14:paraId="28B5C7E3" w14:textId="2A152F4A" w:rsidR="002A47B7" w:rsidRPr="00CD51E1" w:rsidRDefault="002A47B7" w:rsidP="00D3523A">
      <w:pPr>
        <w:pStyle w:val="Heading2"/>
      </w:pPr>
      <w:r w:rsidRPr="00CD51E1">
        <w:t xml:space="preserve">COURSE </w:t>
      </w:r>
      <w:r w:rsidR="00BB455B" w:rsidRPr="00CD51E1">
        <w:t>OVERVIEW</w:t>
      </w:r>
      <w:r w:rsidR="00304262" w:rsidRPr="00CD51E1">
        <w:t>/ TEACHING METHODOLOGY</w:t>
      </w:r>
      <w:r w:rsidR="00BB455B" w:rsidRPr="00CD51E1">
        <w:t xml:space="preserve"> </w:t>
      </w:r>
    </w:p>
    <w:p w14:paraId="1943D1DE" w14:textId="2BE4C6EA" w:rsidR="00C06EB6" w:rsidRPr="00CD51E1" w:rsidRDefault="00022BF6" w:rsidP="00A733B1">
      <w:pPr>
        <w:spacing w:line="240" w:lineRule="auto"/>
      </w:pPr>
      <w:r w:rsidRPr="00CD51E1">
        <w:t xml:space="preserve">With rapidly growing number of robots in all sectors of industry including automotive, aerospace, machining, and medical human-specialists with up-to-date knowledge and innovative skills to maintain and monitor existing robots, enhance development of future technologies are of high demand. </w:t>
      </w:r>
      <w:r w:rsidR="008A76D1" w:rsidRPr="00CD51E1">
        <w:t xml:space="preserve">The purpose of this course is to teach students the fundamental robot operating knowledge so that students can gain skills of operating and programming FANUC Robotics and solve the relevant problems. </w:t>
      </w:r>
      <w:r w:rsidR="00C06EB6" w:rsidRPr="00CD51E1">
        <w:t>Upon successful completion of this course, students should have the knowledge and be able 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0"/>
        <w:gridCol w:w="4720"/>
      </w:tblGrid>
      <w:tr w:rsidR="00C06EB6" w:rsidRPr="00CD51E1" w14:paraId="44CE76CC" w14:textId="77777777" w:rsidTr="00C06EB6">
        <w:tc>
          <w:tcPr>
            <w:tcW w:w="4720" w:type="dxa"/>
          </w:tcPr>
          <w:p w14:paraId="68681435" w14:textId="24E80130" w:rsidR="00C06EB6" w:rsidRPr="00CD51E1" w:rsidRDefault="00C06EB6" w:rsidP="00C06EB6">
            <w:pPr>
              <w:pStyle w:val="ListParagraph"/>
              <w:numPr>
                <w:ilvl w:val="0"/>
                <w:numId w:val="22"/>
              </w:numPr>
            </w:pPr>
            <w:r w:rsidRPr="00CD51E1">
              <w:t>Power up and jog the robot</w:t>
            </w:r>
          </w:p>
        </w:tc>
        <w:tc>
          <w:tcPr>
            <w:tcW w:w="4720" w:type="dxa"/>
          </w:tcPr>
          <w:p w14:paraId="7BDC12E9" w14:textId="2DD0FFB3" w:rsidR="00C06EB6" w:rsidRPr="00CD51E1" w:rsidRDefault="00C06EB6" w:rsidP="00C06EB6">
            <w:pPr>
              <w:pStyle w:val="ListParagraph"/>
              <w:numPr>
                <w:ilvl w:val="0"/>
                <w:numId w:val="23"/>
              </w:numPr>
            </w:pPr>
            <w:r w:rsidRPr="00CD51E1">
              <w:t>Execute production operations</w:t>
            </w:r>
          </w:p>
        </w:tc>
      </w:tr>
      <w:tr w:rsidR="00C06EB6" w:rsidRPr="00CD51E1" w14:paraId="38609B00" w14:textId="77777777" w:rsidTr="00C06EB6">
        <w:tc>
          <w:tcPr>
            <w:tcW w:w="4720" w:type="dxa"/>
          </w:tcPr>
          <w:p w14:paraId="3FB03737" w14:textId="61E84C5B" w:rsidR="00C06EB6" w:rsidRPr="00CD51E1" w:rsidRDefault="00C06EB6" w:rsidP="00C06EB6">
            <w:pPr>
              <w:pStyle w:val="ListParagraph"/>
              <w:numPr>
                <w:ilvl w:val="0"/>
                <w:numId w:val="22"/>
              </w:numPr>
            </w:pPr>
            <w:r w:rsidRPr="00CD51E1">
              <w:t>Execute Teach Pendant Operations</w:t>
            </w:r>
          </w:p>
        </w:tc>
        <w:tc>
          <w:tcPr>
            <w:tcW w:w="4720" w:type="dxa"/>
          </w:tcPr>
          <w:p w14:paraId="66432147" w14:textId="7670F273" w:rsidR="00C06EB6" w:rsidRPr="00CD51E1" w:rsidRDefault="00C06EB6" w:rsidP="00C06EB6">
            <w:pPr>
              <w:pStyle w:val="ListParagraph"/>
              <w:numPr>
                <w:ilvl w:val="0"/>
                <w:numId w:val="23"/>
              </w:numPr>
            </w:pPr>
            <w:r w:rsidRPr="00CD51E1">
              <w:t>Create, modify, and execute a material handing program</w:t>
            </w:r>
          </w:p>
        </w:tc>
      </w:tr>
      <w:tr w:rsidR="00C06EB6" w:rsidRPr="00CD51E1" w14:paraId="0C2B8870" w14:textId="77777777" w:rsidTr="00C06EB6">
        <w:tc>
          <w:tcPr>
            <w:tcW w:w="4720" w:type="dxa"/>
          </w:tcPr>
          <w:p w14:paraId="6D2732A7" w14:textId="17D1FAC1" w:rsidR="00C06EB6" w:rsidRPr="00CD51E1" w:rsidRDefault="00C06EB6" w:rsidP="00C06EB6">
            <w:pPr>
              <w:pStyle w:val="ListParagraph"/>
              <w:numPr>
                <w:ilvl w:val="0"/>
                <w:numId w:val="22"/>
              </w:numPr>
            </w:pPr>
            <w:r w:rsidRPr="00CD51E1">
              <w:t>Set Robot Payload</w:t>
            </w:r>
          </w:p>
        </w:tc>
        <w:tc>
          <w:tcPr>
            <w:tcW w:w="4720" w:type="dxa"/>
          </w:tcPr>
          <w:p w14:paraId="13CF20D7" w14:textId="1E92D8F7" w:rsidR="00C06EB6" w:rsidRPr="00CD51E1" w:rsidRDefault="00C06EB6" w:rsidP="00C06EB6">
            <w:pPr>
              <w:pStyle w:val="ListParagraph"/>
              <w:numPr>
                <w:ilvl w:val="0"/>
                <w:numId w:val="23"/>
              </w:numPr>
            </w:pPr>
            <w:r w:rsidRPr="00CD51E1">
              <w:t>Edit programs</w:t>
            </w:r>
          </w:p>
        </w:tc>
      </w:tr>
      <w:tr w:rsidR="00C06EB6" w:rsidRPr="00CD51E1" w14:paraId="155D3512" w14:textId="77777777" w:rsidTr="00C06EB6">
        <w:tc>
          <w:tcPr>
            <w:tcW w:w="4720" w:type="dxa"/>
          </w:tcPr>
          <w:p w14:paraId="7D1DEA3B" w14:textId="7BF88E93" w:rsidR="00C06EB6" w:rsidRPr="00CD51E1" w:rsidRDefault="00C06EB6" w:rsidP="00C06EB6">
            <w:pPr>
              <w:pStyle w:val="ListParagraph"/>
              <w:numPr>
                <w:ilvl w:val="0"/>
                <w:numId w:val="22"/>
              </w:numPr>
            </w:pPr>
            <w:r w:rsidRPr="00CD51E1">
              <w:t>Perform File and Image Backups</w:t>
            </w:r>
          </w:p>
        </w:tc>
        <w:tc>
          <w:tcPr>
            <w:tcW w:w="4720" w:type="dxa"/>
          </w:tcPr>
          <w:p w14:paraId="7FAFC673" w14:textId="5FDBE46D" w:rsidR="00C06EB6" w:rsidRPr="00CD51E1" w:rsidRDefault="00C06EB6" w:rsidP="00C06EB6">
            <w:pPr>
              <w:pStyle w:val="ListParagraph"/>
              <w:numPr>
                <w:ilvl w:val="0"/>
                <w:numId w:val="23"/>
              </w:numPr>
            </w:pPr>
            <w:r w:rsidRPr="00CD51E1">
              <w:t>Monitor, force, and simulate input and output signals</w:t>
            </w:r>
          </w:p>
        </w:tc>
      </w:tr>
      <w:tr w:rsidR="00C06EB6" w:rsidRPr="00CD51E1" w14:paraId="3E10ED67" w14:textId="77777777" w:rsidTr="00C06EB6">
        <w:tc>
          <w:tcPr>
            <w:tcW w:w="4720" w:type="dxa"/>
          </w:tcPr>
          <w:p w14:paraId="33C9C0CB" w14:textId="48C87ABC" w:rsidR="00C06EB6" w:rsidRPr="00CD51E1" w:rsidRDefault="00C06EB6" w:rsidP="00C06EB6">
            <w:pPr>
              <w:pStyle w:val="ListParagraph"/>
              <w:numPr>
                <w:ilvl w:val="0"/>
                <w:numId w:val="22"/>
              </w:numPr>
            </w:pPr>
            <w:r w:rsidRPr="00CD51E1">
              <w:t>Save Individual Files</w:t>
            </w:r>
          </w:p>
        </w:tc>
        <w:tc>
          <w:tcPr>
            <w:tcW w:w="4720" w:type="dxa"/>
          </w:tcPr>
          <w:p w14:paraId="5DF5E9A3" w14:textId="634C4799" w:rsidR="00C06EB6" w:rsidRPr="00CD51E1" w:rsidRDefault="00C06EB6" w:rsidP="00C06EB6">
            <w:pPr>
              <w:pStyle w:val="ListParagraph"/>
              <w:numPr>
                <w:ilvl w:val="0"/>
                <w:numId w:val="23"/>
              </w:numPr>
            </w:pPr>
            <w:r w:rsidRPr="00CD51E1">
              <w:t>Program Branching Instructions</w:t>
            </w:r>
          </w:p>
        </w:tc>
      </w:tr>
      <w:tr w:rsidR="00C06EB6" w:rsidRPr="00CD51E1" w14:paraId="37D46B86" w14:textId="77777777" w:rsidTr="00C06EB6">
        <w:tc>
          <w:tcPr>
            <w:tcW w:w="4720" w:type="dxa"/>
          </w:tcPr>
          <w:p w14:paraId="2A70646E" w14:textId="482A0903" w:rsidR="00C06EB6" w:rsidRPr="00CD51E1" w:rsidRDefault="00C06EB6" w:rsidP="00C06EB6">
            <w:pPr>
              <w:pStyle w:val="ListParagraph"/>
              <w:numPr>
                <w:ilvl w:val="0"/>
                <w:numId w:val="22"/>
              </w:numPr>
            </w:pPr>
            <w:r w:rsidRPr="00CD51E1">
              <w:lastRenderedPageBreak/>
              <w:t>Recover from common program and robot faults</w:t>
            </w:r>
          </w:p>
        </w:tc>
        <w:tc>
          <w:tcPr>
            <w:tcW w:w="4720" w:type="dxa"/>
          </w:tcPr>
          <w:p w14:paraId="34C9ABE6" w14:textId="6F542181" w:rsidR="00C06EB6" w:rsidRPr="00CD51E1" w:rsidRDefault="00C06EB6" w:rsidP="00C06EB6">
            <w:pPr>
              <w:pStyle w:val="ListParagraph"/>
              <w:numPr>
                <w:ilvl w:val="0"/>
                <w:numId w:val="23"/>
              </w:numPr>
            </w:pPr>
            <w:r w:rsidRPr="00CD51E1">
              <w:t>Program Position Register Instructions</w:t>
            </w:r>
          </w:p>
        </w:tc>
      </w:tr>
      <w:tr w:rsidR="00C06EB6" w:rsidRPr="00CD51E1" w14:paraId="6E00F864" w14:textId="77777777" w:rsidTr="00C06EB6">
        <w:tc>
          <w:tcPr>
            <w:tcW w:w="4720" w:type="dxa"/>
          </w:tcPr>
          <w:p w14:paraId="6B2DCCC4" w14:textId="4A19CC8B" w:rsidR="00C06EB6" w:rsidRPr="00CD51E1" w:rsidRDefault="00C06EB6" w:rsidP="00C06EB6">
            <w:pPr>
              <w:pStyle w:val="ListParagraph"/>
              <w:numPr>
                <w:ilvl w:val="0"/>
                <w:numId w:val="22"/>
              </w:numPr>
            </w:pPr>
            <w:r w:rsidRPr="00CD51E1">
              <w:t>Create TOOL, USER, and JOG frames</w:t>
            </w:r>
          </w:p>
        </w:tc>
        <w:tc>
          <w:tcPr>
            <w:tcW w:w="4720" w:type="dxa"/>
          </w:tcPr>
          <w:p w14:paraId="57157A48" w14:textId="07A1CEC4" w:rsidR="00C06EB6" w:rsidRPr="00CD51E1" w:rsidRDefault="00C06EB6" w:rsidP="00C06EB6">
            <w:pPr>
              <w:pStyle w:val="ListParagraph"/>
              <w:numPr>
                <w:ilvl w:val="0"/>
                <w:numId w:val="23"/>
              </w:numPr>
            </w:pPr>
            <w:r w:rsidRPr="00CD51E1">
              <w:t>Create and execute Macros</w:t>
            </w:r>
          </w:p>
        </w:tc>
      </w:tr>
    </w:tbl>
    <w:p w14:paraId="4C2B7087" w14:textId="77777777" w:rsidR="00C06EB6" w:rsidRPr="00CD51E1" w:rsidRDefault="00C06EB6" w:rsidP="00A733B1">
      <w:pPr>
        <w:spacing w:line="240" w:lineRule="auto"/>
      </w:pPr>
    </w:p>
    <w:p w14:paraId="00F3313C" w14:textId="60852F33" w:rsidR="00A733B1" w:rsidRPr="00CD51E1" w:rsidRDefault="00A733B1" w:rsidP="00A733B1">
      <w:pPr>
        <w:spacing w:line="240" w:lineRule="auto"/>
      </w:pPr>
      <w:r w:rsidRPr="00CD51E1">
        <w:t xml:space="preserve">This is an active learning course that will require students to be fully engaged. </w:t>
      </w:r>
      <w:r w:rsidRPr="00CD51E1">
        <w:rPr>
          <w:rFonts w:hint="eastAsia"/>
        </w:rPr>
        <w:t>F</w:t>
      </w:r>
      <w:r w:rsidRPr="00CD51E1">
        <w:t xml:space="preserve">ace-to-face instructions in lectures will provide maximum help to students. </w:t>
      </w:r>
      <w:r w:rsidR="004C4FFC" w:rsidRPr="00CD51E1">
        <w:t>Q</w:t>
      </w:r>
      <w:r w:rsidRPr="00CD51E1">
        <w:t>uizzes</w:t>
      </w:r>
      <w:r w:rsidR="004C4FFC" w:rsidRPr="00CD51E1">
        <w:t xml:space="preserve"> and exams are given to emphasize the course contents.</w:t>
      </w:r>
      <w:r w:rsidRPr="00CD51E1">
        <w:t xml:space="preserve"> </w:t>
      </w:r>
      <w:r w:rsidR="004C4FFC" w:rsidRPr="00CD51E1">
        <w:t>The</w:t>
      </w:r>
      <w:r w:rsidRPr="00CD51E1">
        <w:t xml:space="preserve"> computer and hands-on labs </w:t>
      </w:r>
      <w:r w:rsidR="008825F4" w:rsidRPr="00CD51E1">
        <w:t>are offered</w:t>
      </w:r>
      <w:r w:rsidR="004C4FFC" w:rsidRPr="00CD51E1">
        <w:t xml:space="preserve"> </w:t>
      </w:r>
      <w:r w:rsidRPr="00CD51E1">
        <w:t xml:space="preserve">to reinforce </w:t>
      </w:r>
      <w:r w:rsidR="004C4FFC" w:rsidRPr="00CD51E1">
        <w:t xml:space="preserve">program understanding and practice </w:t>
      </w:r>
      <w:r w:rsidR="008A76D1" w:rsidRPr="00CD51E1">
        <w:t>robotic operating</w:t>
      </w:r>
      <w:r w:rsidRPr="00CD51E1">
        <w:t>. The course will be instructed based on the philosophy of cycl</w:t>
      </w:r>
      <w:r w:rsidR="00CE1540" w:rsidRPr="00CD51E1">
        <w:t>ic</w:t>
      </w:r>
      <w:r w:rsidRPr="00CD51E1">
        <w:t xml:space="preserve"> education:</w:t>
      </w:r>
    </w:p>
    <w:p w14:paraId="0CB46B78" w14:textId="77777777" w:rsidR="00A733B1" w:rsidRPr="00CD51E1" w:rsidRDefault="00A733B1" w:rsidP="00A733B1">
      <w:pPr>
        <w:pStyle w:val="ListParagraph"/>
        <w:numPr>
          <w:ilvl w:val="0"/>
          <w:numId w:val="21"/>
        </w:numPr>
        <w:spacing w:line="240" w:lineRule="auto"/>
      </w:pPr>
      <w:r w:rsidRPr="00CD51E1">
        <w:t>through the lectures to understand the safety issues during the operation</w:t>
      </w:r>
    </w:p>
    <w:p w14:paraId="008B9591" w14:textId="31EF6142" w:rsidR="00A733B1" w:rsidRPr="00CD51E1" w:rsidRDefault="00A733B1" w:rsidP="00A733B1">
      <w:pPr>
        <w:pStyle w:val="ListParagraph"/>
        <w:numPr>
          <w:ilvl w:val="0"/>
          <w:numId w:val="21"/>
        </w:numPr>
        <w:spacing w:line="240" w:lineRule="auto"/>
      </w:pPr>
      <w:r w:rsidRPr="00CD51E1">
        <w:t>through the lectures to understand the interface and functions of keys of the teach pendant</w:t>
      </w:r>
    </w:p>
    <w:p w14:paraId="05F598C9" w14:textId="77777777" w:rsidR="00A733B1" w:rsidRPr="00CD51E1" w:rsidRDefault="00A733B1" w:rsidP="00A733B1">
      <w:pPr>
        <w:pStyle w:val="ListParagraph"/>
        <w:numPr>
          <w:ilvl w:val="0"/>
          <w:numId w:val="21"/>
        </w:numPr>
        <w:spacing w:line="240" w:lineRule="auto"/>
      </w:pPr>
      <w:r w:rsidRPr="00CD51E1">
        <w:t>through the computer labs to practice and simulate the jogging of the virtual robots</w:t>
      </w:r>
    </w:p>
    <w:p w14:paraId="39F2FC39" w14:textId="02711A02" w:rsidR="00A733B1" w:rsidRPr="00CD51E1" w:rsidRDefault="00A733B1" w:rsidP="00A733B1">
      <w:pPr>
        <w:pStyle w:val="ListParagraph"/>
        <w:numPr>
          <w:ilvl w:val="0"/>
          <w:numId w:val="21"/>
        </w:numPr>
        <w:spacing w:line="240" w:lineRule="auto"/>
      </w:pPr>
      <w:r w:rsidRPr="00CD51E1">
        <w:t>through the computer labs to practice and simulate programming the virtual robots</w:t>
      </w:r>
    </w:p>
    <w:p w14:paraId="39C2EFF1" w14:textId="77777777" w:rsidR="00A733B1" w:rsidRPr="00CD51E1" w:rsidRDefault="00A733B1" w:rsidP="00A733B1">
      <w:pPr>
        <w:pStyle w:val="ListParagraph"/>
        <w:numPr>
          <w:ilvl w:val="0"/>
          <w:numId w:val="21"/>
        </w:numPr>
        <w:spacing w:line="240" w:lineRule="auto"/>
      </w:pPr>
      <w:r w:rsidRPr="00CD51E1">
        <w:t xml:space="preserve">through the hands-on labs to practice and jog the real robots </w:t>
      </w:r>
    </w:p>
    <w:p w14:paraId="067BCF90" w14:textId="77777777" w:rsidR="00A733B1" w:rsidRPr="00CD51E1" w:rsidRDefault="00A733B1" w:rsidP="00A733B1">
      <w:pPr>
        <w:pStyle w:val="ListParagraph"/>
        <w:numPr>
          <w:ilvl w:val="0"/>
          <w:numId w:val="21"/>
        </w:numPr>
        <w:spacing w:line="240" w:lineRule="auto"/>
      </w:pPr>
      <w:r w:rsidRPr="00CD51E1">
        <w:t>though the hands-on labs to programming the real robots</w:t>
      </w:r>
    </w:p>
    <w:p w14:paraId="56D68713" w14:textId="5EBFEBBA" w:rsidR="00A733B1" w:rsidRPr="00CD51E1" w:rsidRDefault="00A733B1" w:rsidP="00A733B1">
      <w:pPr>
        <w:pStyle w:val="ListParagraph"/>
        <w:numPr>
          <w:ilvl w:val="0"/>
          <w:numId w:val="21"/>
        </w:numPr>
        <w:spacing w:line="240" w:lineRule="auto"/>
      </w:pPr>
      <w:r w:rsidRPr="00CD51E1">
        <w:t xml:space="preserve">through the </w:t>
      </w:r>
      <w:r w:rsidR="00452456" w:rsidRPr="00CD51E1">
        <w:t>exams</w:t>
      </w:r>
      <w:r w:rsidRPr="00CD51E1">
        <w:t xml:space="preserve"> to enhance the knowledge and prepare for the </w:t>
      </w:r>
      <w:r w:rsidR="00452456" w:rsidRPr="00CD51E1">
        <w:t xml:space="preserve">NOCTI </w:t>
      </w:r>
      <w:r w:rsidRPr="00CD51E1">
        <w:t>certificate</w:t>
      </w:r>
    </w:p>
    <w:p w14:paraId="7F08D3D7" w14:textId="77777777" w:rsidR="00A733B1" w:rsidRPr="00CD51E1" w:rsidRDefault="00A733B1" w:rsidP="00A733B1">
      <w:pPr>
        <w:spacing w:line="240" w:lineRule="auto"/>
      </w:pPr>
      <w:r w:rsidRPr="00CD51E1">
        <w:t>Recommendations for success:</w:t>
      </w:r>
    </w:p>
    <w:p w14:paraId="10B3ED8C" w14:textId="77777777" w:rsidR="00A733B1" w:rsidRPr="00CD51E1" w:rsidRDefault="00A733B1" w:rsidP="00A733B1">
      <w:pPr>
        <w:pStyle w:val="ListParagraph"/>
        <w:numPr>
          <w:ilvl w:val="0"/>
          <w:numId w:val="20"/>
        </w:numPr>
        <w:spacing w:after="0" w:line="240" w:lineRule="auto"/>
      </w:pPr>
      <w:r w:rsidRPr="00CD51E1">
        <w:t>Come to lectures and take notes</w:t>
      </w:r>
    </w:p>
    <w:p w14:paraId="61ACD2DF" w14:textId="77777777" w:rsidR="00A733B1" w:rsidRPr="00CD51E1" w:rsidRDefault="00A733B1" w:rsidP="00A733B1">
      <w:pPr>
        <w:pStyle w:val="ListParagraph"/>
        <w:numPr>
          <w:ilvl w:val="0"/>
          <w:numId w:val="20"/>
        </w:numPr>
        <w:spacing w:after="0" w:line="240" w:lineRule="auto"/>
      </w:pPr>
      <w:r w:rsidRPr="00CD51E1">
        <w:t xml:space="preserve">Read the relevant contents in the material </w:t>
      </w:r>
    </w:p>
    <w:p w14:paraId="3E22AC00" w14:textId="77777777" w:rsidR="00A733B1" w:rsidRPr="00CD51E1" w:rsidRDefault="00A733B1" w:rsidP="00A733B1">
      <w:pPr>
        <w:pStyle w:val="ListParagraph"/>
        <w:numPr>
          <w:ilvl w:val="0"/>
          <w:numId w:val="20"/>
        </w:numPr>
        <w:spacing w:after="0" w:line="240" w:lineRule="auto"/>
      </w:pPr>
      <w:r w:rsidRPr="00CD51E1">
        <w:t>Practice examples in the computer labs</w:t>
      </w:r>
    </w:p>
    <w:p w14:paraId="0830BB4A" w14:textId="665B5FD8" w:rsidR="00802AAF" w:rsidRPr="00CD51E1" w:rsidRDefault="00A733B1" w:rsidP="00802AAF">
      <w:pPr>
        <w:pStyle w:val="ListParagraph"/>
        <w:numPr>
          <w:ilvl w:val="0"/>
          <w:numId w:val="20"/>
        </w:numPr>
        <w:spacing w:after="0" w:line="240" w:lineRule="auto"/>
      </w:pPr>
      <w:r w:rsidRPr="00CD51E1">
        <w:t>Practice the hands-on labs</w:t>
      </w:r>
    </w:p>
    <w:p w14:paraId="4C8D7A5A" w14:textId="508DC246" w:rsidR="00567601" w:rsidRPr="00CD51E1" w:rsidRDefault="00A733B1" w:rsidP="00802AAF">
      <w:pPr>
        <w:pStyle w:val="ListParagraph"/>
        <w:numPr>
          <w:ilvl w:val="0"/>
          <w:numId w:val="20"/>
        </w:numPr>
        <w:spacing w:after="0" w:line="240" w:lineRule="auto"/>
      </w:pPr>
      <w:r w:rsidRPr="00CD51E1">
        <w:t>Never hesitate to ask for help from the instructor</w:t>
      </w:r>
      <w:r w:rsidR="00B24F25" w:rsidRPr="00CD51E1">
        <w:tab/>
      </w:r>
    </w:p>
    <w:p w14:paraId="6962E0B4" w14:textId="77777777" w:rsidR="00802AAF" w:rsidRPr="00CD51E1" w:rsidRDefault="00802AAF" w:rsidP="00513E5E">
      <w:pPr>
        <w:spacing w:after="0" w:line="240" w:lineRule="auto"/>
      </w:pPr>
    </w:p>
    <w:p w14:paraId="5A5297F9" w14:textId="3C34A5CB" w:rsidR="006B3D88" w:rsidRPr="00CD51E1" w:rsidRDefault="004B7715" w:rsidP="006B3D88">
      <w:pPr>
        <w:spacing w:after="120" w:line="240" w:lineRule="auto"/>
      </w:pPr>
      <w:r w:rsidRPr="00CD51E1">
        <w:rPr>
          <w:rStyle w:val="Heading2Char"/>
          <w:sz w:val="22"/>
          <w:szCs w:val="22"/>
        </w:rPr>
        <w:t>STUDENT LEARNING OUTCOMES</w:t>
      </w:r>
      <w:r w:rsidR="002944BB" w:rsidRPr="00CD51E1">
        <w:rPr>
          <w:rStyle w:val="Heading2Char"/>
          <w:sz w:val="22"/>
          <w:szCs w:val="22"/>
        </w:rPr>
        <w:t xml:space="preserve"> (ABET)</w:t>
      </w:r>
      <w:r w:rsidR="00444C69" w:rsidRPr="00CD51E1">
        <w:rPr>
          <w:rStyle w:val="Heading2Char"/>
          <w:sz w:val="22"/>
          <w:szCs w:val="22"/>
        </w:rPr>
        <w:t>*</w:t>
      </w:r>
      <w:r w:rsidR="00B81A7D" w:rsidRPr="00CD51E1">
        <w:rPr>
          <w:rStyle w:val="Heading2Char"/>
        </w:rPr>
        <w:br/>
      </w:r>
      <w:r w:rsidR="001714A3" w:rsidRPr="00CD51E1">
        <w:t xml:space="preserve">Outcome </w:t>
      </w:r>
      <w:r w:rsidR="002738E0" w:rsidRPr="00CD51E1">
        <w:t>1</w:t>
      </w:r>
      <w:r w:rsidR="006B3D88" w:rsidRPr="00CD51E1">
        <w:t>.</w:t>
      </w:r>
      <w:r w:rsidR="00C93C82" w:rsidRPr="00CD51E1">
        <w:t xml:space="preserve"> </w:t>
      </w:r>
      <w:r w:rsidR="00373004" w:rsidRPr="00CD51E1">
        <w:t xml:space="preserve"> </w:t>
      </w:r>
      <w:r w:rsidR="002738E0" w:rsidRPr="00CD51E1">
        <w:t xml:space="preserve">an ability to apply knowledge, techniques, skills and modern tools of mathematics, science, engineering, and technology to solve </w:t>
      </w:r>
      <w:proofErr w:type="gramStart"/>
      <w:r w:rsidR="002738E0" w:rsidRPr="00CD51E1">
        <w:t>broadly-defined</w:t>
      </w:r>
      <w:proofErr w:type="gramEnd"/>
      <w:r w:rsidR="002738E0" w:rsidRPr="00CD51E1">
        <w:t xml:space="preserve"> engineering problems appropriate to the discipline</w:t>
      </w:r>
    </w:p>
    <w:p w14:paraId="088E9AD9" w14:textId="78BF8491" w:rsidR="006B3D88" w:rsidRPr="00CD51E1" w:rsidRDefault="001714A3" w:rsidP="006B3D88">
      <w:pPr>
        <w:spacing w:after="120" w:line="240" w:lineRule="auto"/>
      </w:pPr>
      <w:r w:rsidRPr="00CD51E1">
        <w:t>O</w:t>
      </w:r>
      <w:r w:rsidR="00373004" w:rsidRPr="00CD51E1">
        <w:t xml:space="preserve">utcome </w:t>
      </w:r>
      <w:r w:rsidR="002738E0" w:rsidRPr="00CD51E1">
        <w:t>2</w:t>
      </w:r>
      <w:r w:rsidR="00C93C82" w:rsidRPr="00CD51E1">
        <w:t>:</w:t>
      </w:r>
      <w:r w:rsidR="00373004" w:rsidRPr="00CD51E1">
        <w:t xml:space="preserve"> </w:t>
      </w:r>
      <w:r w:rsidR="002738E0" w:rsidRPr="00CD51E1">
        <w:t xml:space="preserve">an ability to design systems, components, or processes meeting specified needs for </w:t>
      </w:r>
      <w:proofErr w:type="gramStart"/>
      <w:r w:rsidR="002738E0" w:rsidRPr="00CD51E1">
        <w:t>broadly-defined</w:t>
      </w:r>
      <w:proofErr w:type="gramEnd"/>
      <w:r w:rsidR="002738E0" w:rsidRPr="00CD51E1">
        <w:t xml:space="preserve"> engineering problems appropriate to the discipline</w:t>
      </w:r>
    </w:p>
    <w:p w14:paraId="1F9520DE" w14:textId="3A1CBCA7" w:rsidR="00B33132" w:rsidRPr="00CD51E1" w:rsidRDefault="001714A3" w:rsidP="006B3D88">
      <w:pPr>
        <w:spacing w:after="120" w:line="240" w:lineRule="auto"/>
      </w:pPr>
      <w:r w:rsidRPr="00CD51E1">
        <w:t>O</w:t>
      </w:r>
      <w:r w:rsidR="00373004" w:rsidRPr="00CD51E1">
        <w:t xml:space="preserve">utcome </w:t>
      </w:r>
      <w:r w:rsidR="00C93C82" w:rsidRPr="00CD51E1">
        <w:t>4:</w:t>
      </w:r>
      <w:r w:rsidR="00373004" w:rsidRPr="00CD51E1">
        <w:t xml:space="preserve"> </w:t>
      </w:r>
      <w:r w:rsidR="00C93C82" w:rsidRPr="00CD51E1">
        <w:t>an ability to conduct standard tests, measurements, and experiments and to analyze and interpret the results to improve processes</w:t>
      </w:r>
      <w:r w:rsidR="00B24F25" w:rsidRPr="00CD51E1">
        <w:tab/>
      </w:r>
    </w:p>
    <w:p w14:paraId="0868DB8C" w14:textId="56C8E2DF" w:rsidR="006915F3" w:rsidRPr="00CD51E1" w:rsidRDefault="002A47B7" w:rsidP="001B4C26">
      <w:pPr>
        <w:spacing w:before="240" w:after="240" w:line="240" w:lineRule="auto"/>
        <w:rPr>
          <w:rStyle w:val="Hyperlink"/>
          <w:color w:val="auto"/>
        </w:rPr>
      </w:pPr>
      <w:r w:rsidRPr="00CD51E1">
        <w:rPr>
          <w:rStyle w:val="Heading2Char"/>
          <w:sz w:val="22"/>
          <w:szCs w:val="22"/>
        </w:rPr>
        <w:t>PREREQUISITES</w:t>
      </w:r>
      <w:r w:rsidR="00FB1C6B" w:rsidRPr="00CD51E1">
        <w:rPr>
          <w:rStyle w:val="Heading2Char"/>
          <w:sz w:val="22"/>
          <w:szCs w:val="22"/>
        </w:rPr>
        <w:t xml:space="preserve"> AND </w:t>
      </w:r>
      <w:r w:rsidR="00F11D09" w:rsidRPr="00CD51E1">
        <w:rPr>
          <w:rStyle w:val="Heading2Char"/>
          <w:sz w:val="22"/>
          <w:szCs w:val="22"/>
        </w:rPr>
        <w:t>COREQUISITES</w:t>
      </w:r>
      <w:r w:rsidR="00444C69" w:rsidRPr="00CD51E1">
        <w:rPr>
          <w:rStyle w:val="Heading2Char"/>
          <w:sz w:val="22"/>
          <w:szCs w:val="22"/>
        </w:rPr>
        <w:t>*</w:t>
      </w:r>
      <w:r w:rsidR="00F11D09" w:rsidRPr="00CD51E1">
        <w:rPr>
          <w:rStyle w:val="Heading2Char"/>
        </w:rPr>
        <w:br/>
      </w:r>
      <w:r w:rsidR="00513E5E" w:rsidRPr="00CD51E1">
        <w:rPr>
          <w:rStyle w:val="Hyperlink"/>
          <w:color w:val="auto"/>
          <w:u w:val="none"/>
        </w:rPr>
        <w:t xml:space="preserve">EET 2410 or ENGT 3050 with a minimum of D- for </w:t>
      </w:r>
      <w:r w:rsidR="00537F0D" w:rsidRPr="00CD51E1">
        <w:rPr>
          <w:rStyle w:val="Hyperlink"/>
          <w:color w:val="auto"/>
          <w:u w:val="none"/>
        </w:rPr>
        <w:t>EET</w:t>
      </w:r>
      <w:r w:rsidR="00513E5E" w:rsidRPr="00CD51E1">
        <w:rPr>
          <w:rStyle w:val="Hyperlink"/>
          <w:color w:val="auto"/>
          <w:u w:val="none"/>
        </w:rPr>
        <w:t xml:space="preserve"> </w:t>
      </w:r>
      <w:r w:rsidR="00537F0D" w:rsidRPr="00CD51E1">
        <w:rPr>
          <w:rStyle w:val="Hyperlink"/>
          <w:color w:val="auto"/>
          <w:u w:val="none"/>
        </w:rPr>
        <w:t xml:space="preserve">and MET </w:t>
      </w:r>
      <w:r w:rsidR="00503386" w:rsidRPr="00CD51E1">
        <w:rPr>
          <w:rStyle w:val="Hyperlink"/>
          <w:color w:val="auto"/>
          <w:u w:val="none"/>
        </w:rPr>
        <w:t>students, or</w:t>
      </w:r>
      <w:r w:rsidR="00513E5E" w:rsidRPr="00CD51E1">
        <w:rPr>
          <w:rStyle w:val="Hyperlink"/>
          <w:color w:val="auto"/>
          <w:u w:val="none"/>
        </w:rPr>
        <w:t xml:space="preserve"> EECS 2340 or EECS 3400 with mini</w:t>
      </w:r>
      <w:r w:rsidR="005D688E" w:rsidRPr="00CD51E1">
        <w:rPr>
          <w:rStyle w:val="Hyperlink"/>
          <w:color w:val="auto"/>
          <w:u w:val="none"/>
        </w:rPr>
        <w:t>m</w:t>
      </w:r>
      <w:r w:rsidR="00513E5E" w:rsidRPr="00CD51E1">
        <w:rPr>
          <w:rStyle w:val="Hyperlink"/>
          <w:color w:val="auto"/>
          <w:u w:val="none"/>
        </w:rPr>
        <w:t>um of D</w:t>
      </w:r>
      <w:proofErr w:type="gramStart"/>
      <w:r w:rsidR="00513E5E" w:rsidRPr="00CD51E1">
        <w:rPr>
          <w:rStyle w:val="Hyperlink"/>
          <w:color w:val="auto"/>
          <w:u w:val="none"/>
        </w:rPr>
        <w:t>-  for</w:t>
      </w:r>
      <w:proofErr w:type="gramEnd"/>
      <w:r w:rsidR="00513E5E" w:rsidRPr="00CD51E1">
        <w:rPr>
          <w:rStyle w:val="Hyperlink"/>
          <w:color w:val="auto"/>
          <w:u w:val="none"/>
        </w:rPr>
        <w:t xml:space="preserve"> EECS students</w:t>
      </w:r>
      <w:r w:rsidR="00AD4485" w:rsidRPr="00CD51E1">
        <w:rPr>
          <w:rStyle w:val="Hyperlink"/>
          <w:color w:val="auto"/>
          <w:u w:val="none"/>
        </w:rPr>
        <w:tab/>
      </w:r>
    </w:p>
    <w:p w14:paraId="15D141B9" w14:textId="77777777" w:rsidR="00B33132" w:rsidRPr="00CD51E1" w:rsidRDefault="00B33132" w:rsidP="00D3523A">
      <w:pPr>
        <w:pStyle w:val="Heading2"/>
      </w:pPr>
      <w:r w:rsidRPr="00CD51E1">
        <w:t xml:space="preserve">TEXTS AND ANCILLARY MATERIALS* </w:t>
      </w:r>
    </w:p>
    <w:p w14:paraId="17D318E5" w14:textId="2EDC4B4F" w:rsidR="00B33132" w:rsidRPr="00CD51E1" w:rsidRDefault="00537502" w:rsidP="00B33132">
      <w:pPr>
        <w:rPr>
          <w:szCs w:val="20"/>
        </w:rPr>
      </w:pPr>
      <w:r w:rsidRPr="00CD51E1">
        <w:rPr>
          <w:szCs w:val="20"/>
        </w:rPr>
        <w:t>Material will be provided by the instructor through the Blackboard platform.</w:t>
      </w:r>
      <w:r w:rsidR="00B33132" w:rsidRPr="00CD51E1">
        <w:rPr>
          <w:szCs w:val="20"/>
        </w:rPr>
        <w:tab/>
      </w:r>
    </w:p>
    <w:p w14:paraId="186ED5FF" w14:textId="13EB12C9" w:rsidR="00B33132" w:rsidRPr="00CD51E1" w:rsidRDefault="00B33132" w:rsidP="00B33132">
      <w:r w:rsidRPr="00CD51E1">
        <w:rPr>
          <w:rStyle w:val="Heading2Char"/>
          <w:sz w:val="22"/>
          <w:szCs w:val="22"/>
        </w:rPr>
        <w:t>TECHNOLOGY REQUIREMENTS</w:t>
      </w:r>
      <w:r w:rsidRPr="00CD51E1">
        <w:rPr>
          <w:rStyle w:val="Heading2Char"/>
          <w:sz w:val="18"/>
          <w:szCs w:val="20"/>
        </w:rPr>
        <w:t xml:space="preserve"> </w:t>
      </w:r>
      <w:r w:rsidRPr="00CD51E1">
        <w:rPr>
          <w:rStyle w:val="Heading2Char"/>
        </w:rPr>
        <w:br/>
      </w:r>
      <w:r w:rsidR="00941439" w:rsidRPr="00CD51E1">
        <w:t xml:space="preserve">Web assist - Blackboard </w:t>
      </w:r>
      <w:hyperlink r:id="rId22" w:history="1">
        <w:r w:rsidR="00941439" w:rsidRPr="00CD51E1">
          <w:rPr>
            <w:rStyle w:val="Hyperlink"/>
            <w:color w:val="auto"/>
          </w:rPr>
          <w:t>http://blackboard.utdl.edu/</w:t>
        </w:r>
      </w:hyperlink>
    </w:p>
    <w:p w14:paraId="2EA0416F" w14:textId="363AC6DC" w:rsidR="0000559C" w:rsidRPr="00CD51E1" w:rsidRDefault="00B33132" w:rsidP="003E1597">
      <w:pPr>
        <w:rPr>
          <w:rStyle w:val="Heading2Char"/>
          <w:b w:val="0"/>
        </w:rPr>
      </w:pPr>
      <w:r w:rsidRPr="00CD51E1">
        <w:rPr>
          <w:rStyle w:val="Heading2Char"/>
          <w:sz w:val="21"/>
          <w:szCs w:val="22"/>
        </w:rPr>
        <w:t xml:space="preserve">ACADEMIC </w:t>
      </w:r>
      <w:r w:rsidRPr="00CD51E1">
        <w:rPr>
          <w:rStyle w:val="Heading2Char"/>
          <w:sz w:val="22"/>
          <w:szCs w:val="22"/>
        </w:rPr>
        <w:t>POLICIES</w:t>
      </w:r>
      <w:r w:rsidRPr="00CD51E1">
        <w:rPr>
          <w:rStyle w:val="Heading2Char"/>
          <w:sz w:val="21"/>
          <w:szCs w:val="22"/>
        </w:rPr>
        <w:t xml:space="preserve">* </w:t>
      </w:r>
      <w:r w:rsidRPr="00CD51E1">
        <w:br/>
      </w:r>
      <w:hyperlink r:id="rId23" w:history="1">
        <w:r w:rsidRPr="00CD51E1">
          <w:rPr>
            <w:rStyle w:val="Hyperlink"/>
            <w:color w:val="auto"/>
          </w:rPr>
          <w:t>Undergraduate</w:t>
        </w:r>
        <w:r w:rsidR="001B4C26" w:rsidRPr="00CD51E1">
          <w:rPr>
            <w:rStyle w:val="Hyperlink"/>
            <w:color w:val="auto"/>
          </w:rPr>
          <w:t xml:space="preserve"> Policies</w:t>
        </w:r>
      </w:hyperlink>
      <w:r w:rsidRPr="00CD51E1">
        <w:t xml:space="preserve">: </w:t>
      </w:r>
      <w:hyperlink r:id="rId24" w:history="1">
        <w:r w:rsidRPr="00CD51E1">
          <w:rPr>
            <w:rStyle w:val="Hyperlink"/>
            <w:color w:val="auto"/>
          </w:rPr>
          <w:t>http://www.utoledo.edu/policies/academic/undergraduate/</w:t>
        </w:r>
      </w:hyperlink>
      <w:r w:rsidRPr="00CD51E1">
        <w:t xml:space="preserve"> </w:t>
      </w:r>
      <w:r w:rsidRPr="00CD51E1">
        <w:br/>
      </w:r>
      <w:hyperlink r:id="rId25" w:history="1">
        <w:r w:rsidRPr="00CD51E1">
          <w:rPr>
            <w:rStyle w:val="Hyperlink"/>
            <w:color w:val="auto"/>
          </w:rPr>
          <w:t>Graduate</w:t>
        </w:r>
        <w:r w:rsidR="001B4C26" w:rsidRPr="00CD51E1">
          <w:rPr>
            <w:rStyle w:val="Hyperlink"/>
            <w:color w:val="auto"/>
          </w:rPr>
          <w:t xml:space="preserve"> Policies</w:t>
        </w:r>
      </w:hyperlink>
      <w:r w:rsidRPr="00CD51E1">
        <w:t xml:space="preserve">: </w:t>
      </w:r>
      <w:hyperlink r:id="rId26" w:history="1">
        <w:r w:rsidRPr="00CD51E1">
          <w:rPr>
            <w:rStyle w:val="Hyperlink"/>
            <w:color w:val="auto"/>
          </w:rPr>
          <w:t>http://www.utoledo.edu/policies/academic/graduate/</w:t>
        </w:r>
      </w:hyperlink>
    </w:p>
    <w:p w14:paraId="336F678D" w14:textId="60D38B9F" w:rsidR="00B33132" w:rsidRPr="00CD51E1" w:rsidRDefault="00B33132" w:rsidP="006533F3">
      <w:pPr>
        <w:spacing w:after="0"/>
        <w:rPr>
          <w:rStyle w:val="Heading2Char"/>
          <w:b w:val="0"/>
          <w:sz w:val="22"/>
          <w:szCs w:val="22"/>
        </w:rPr>
      </w:pPr>
      <w:r w:rsidRPr="00CD51E1">
        <w:rPr>
          <w:rStyle w:val="Heading2Char"/>
          <w:sz w:val="22"/>
          <w:szCs w:val="22"/>
        </w:rPr>
        <w:t>COURSE EXPECTATIONS</w:t>
      </w:r>
    </w:p>
    <w:p w14:paraId="08E19821" w14:textId="4CD6383C" w:rsidR="00CC435D" w:rsidRPr="00CD51E1" w:rsidRDefault="00CC435D" w:rsidP="00605279">
      <w:pPr>
        <w:spacing w:after="120"/>
        <w:rPr>
          <w:b/>
          <w:bCs/>
        </w:rPr>
      </w:pPr>
      <w:r w:rsidRPr="00CD51E1">
        <w:rPr>
          <w:b/>
          <w:bCs/>
        </w:rPr>
        <w:t>Reading Homework:</w:t>
      </w:r>
      <w:r w:rsidRPr="00CD51E1">
        <w:t xml:space="preserve"> </w:t>
      </w:r>
      <w:r w:rsidR="001751BD" w:rsidRPr="00CD51E1">
        <w:t>A</w:t>
      </w:r>
      <w:r w:rsidRPr="00CD51E1">
        <w:t xml:space="preserve"> reading homework of the lecture material is automatically assigned for each lecture</w:t>
      </w:r>
      <w:r w:rsidR="001751BD" w:rsidRPr="00CD51E1">
        <w:t>.</w:t>
      </w:r>
    </w:p>
    <w:p w14:paraId="0413D652" w14:textId="72EA38FF" w:rsidR="00101A6C" w:rsidRPr="00CD51E1" w:rsidRDefault="00101A6C" w:rsidP="00605279">
      <w:pPr>
        <w:spacing w:after="120"/>
      </w:pPr>
      <w:r w:rsidRPr="00CD51E1">
        <w:rPr>
          <w:b/>
          <w:bCs/>
        </w:rPr>
        <w:lastRenderedPageBreak/>
        <w:t>Chapter Exams</w:t>
      </w:r>
      <w:r w:rsidRPr="00CD51E1">
        <w:t xml:space="preserve">: </w:t>
      </w:r>
      <w:r w:rsidR="001751BD" w:rsidRPr="00CD51E1">
        <w:t>A</w:t>
      </w:r>
      <w:r w:rsidR="00AB2D61" w:rsidRPr="00CD51E1">
        <w:t xml:space="preserve"> corresponding chapter exam will be given upon completion of the chapter contents.</w:t>
      </w:r>
      <w:r w:rsidRPr="00CD51E1">
        <w:t xml:space="preserve"> </w:t>
      </w:r>
    </w:p>
    <w:p w14:paraId="722E1368" w14:textId="3BE76FD0" w:rsidR="00605279" w:rsidRPr="00CD51E1" w:rsidRDefault="00101A6C" w:rsidP="00605279">
      <w:pPr>
        <w:spacing w:after="120" w:line="240" w:lineRule="auto"/>
      </w:pPr>
      <w:r w:rsidRPr="00CD51E1">
        <w:rPr>
          <w:b/>
          <w:bCs/>
        </w:rPr>
        <w:t>Labs</w:t>
      </w:r>
      <w:r w:rsidRPr="00CD51E1">
        <w:t xml:space="preserve">:  </w:t>
      </w:r>
      <w:r w:rsidR="001751BD" w:rsidRPr="00CD51E1">
        <w:t>A</w:t>
      </w:r>
      <w:r w:rsidR="00CC435D" w:rsidRPr="00CD51E1">
        <w:t xml:space="preserve"> short video</w:t>
      </w:r>
      <w:r w:rsidR="00526FE4" w:rsidRPr="00CD51E1">
        <w:t>/picture</w:t>
      </w:r>
      <w:r w:rsidR="00CC435D" w:rsidRPr="00CD51E1">
        <w:t xml:space="preserve"> of operating </w:t>
      </w:r>
      <w:r w:rsidR="001751BD" w:rsidRPr="00CD51E1">
        <w:t xml:space="preserve">(or showing operating onsite to the instructor) </w:t>
      </w:r>
      <w:r w:rsidR="009D4603" w:rsidRPr="00CD51E1">
        <w:t xml:space="preserve">for the hands-on lab or a </w:t>
      </w:r>
      <w:r w:rsidR="00526FE4" w:rsidRPr="00CD51E1">
        <w:t xml:space="preserve">screen </w:t>
      </w:r>
      <w:r w:rsidR="009D4603" w:rsidRPr="00CD51E1">
        <w:t xml:space="preserve">snapshot of the completion of </w:t>
      </w:r>
      <w:r w:rsidR="00CC435D" w:rsidRPr="00CD51E1">
        <w:t xml:space="preserve">the computer </w:t>
      </w:r>
      <w:r w:rsidRPr="00CD51E1">
        <w:t>Lab</w:t>
      </w:r>
      <w:r w:rsidR="009D4603" w:rsidRPr="00CD51E1">
        <w:t xml:space="preserve"> is required to be submitted to the Blackboard system for credits</w:t>
      </w:r>
      <w:r w:rsidRPr="00CD51E1">
        <w:t xml:space="preserve">. </w:t>
      </w:r>
      <w:bookmarkStart w:id="0" w:name="_Hlk33941915"/>
    </w:p>
    <w:p w14:paraId="38B953D5" w14:textId="02D5C7FE" w:rsidR="003828ED" w:rsidRPr="00CD51E1" w:rsidRDefault="003828ED" w:rsidP="00605279">
      <w:pPr>
        <w:spacing w:after="120" w:line="240" w:lineRule="auto"/>
      </w:pPr>
      <w:r w:rsidRPr="00CD51E1">
        <w:rPr>
          <w:b/>
          <w:bCs/>
        </w:rPr>
        <w:t>Midterm Exam:</w:t>
      </w:r>
      <w:r w:rsidRPr="00CD51E1">
        <w:t xml:space="preserve"> A midterm exam will be around Week </w:t>
      </w:r>
      <w:r w:rsidR="005E7745" w:rsidRPr="00CD51E1">
        <w:t xml:space="preserve">6 or </w:t>
      </w:r>
      <w:r w:rsidRPr="00CD51E1">
        <w:t>7.</w:t>
      </w:r>
    </w:p>
    <w:p w14:paraId="06E664D0" w14:textId="63BA36D5" w:rsidR="00B946B5" w:rsidRPr="00CD51E1" w:rsidRDefault="00B946B5" w:rsidP="00605279">
      <w:pPr>
        <w:spacing w:after="120" w:line="240" w:lineRule="auto"/>
      </w:pPr>
      <w:r w:rsidRPr="00CD51E1">
        <w:rPr>
          <w:b/>
          <w:bCs/>
        </w:rPr>
        <w:t>Final Exam:</w:t>
      </w:r>
      <w:r w:rsidRPr="00CD51E1">
        <w:t xml:space="preserve"> </w:t>
      </w:r>
      <w:r w:rsidR="001751BD" w:rsidRPr="00CD51E1">
        <w:t>A</w:t>
      </w:r>
      <w:r w:rsidRPr="00CD51E1">
        <w:t xml:space="preserve"> comprehensive final exam will be given in </w:t>
      </w:r>
      <w:r w:rsidR="001751BD" w:rsidRPr="00CD51E1">
        <w:t>the final exam w</w:t>
      </w:r>
      <w:r w:rsidRPr="00CD51E1">
        <w:t>eek.</w:t>
      </w:r>
    </w:p>
    <w:bookmarkEnd w:id="0"/>
    <w:p w14:paraId="53E45DF8" w14:textId="5F5128A6" w:rsidR="00B33132" w:rsidRPr="00CD51E1" w:rsidRDefault="00B946B5" w:rsidP="00101A6C">
      <w:pPr>
        <w:rPr>
          <w:szCs w:val="20"/>
        </w:rPr>
      </w:pPr>
      <w:r w:rsidRPr="00CD51E1">
        <w:rPr>
          <w:b/>
          <w:szCs w:val="20"/>
        </w:rPr>
        <w:t>NOCTI Certificate Test</w:t>
      </w:r>
      <w:r w:rsidR="001751BD" w:rsidRPr="00CD51E1">
        <w:rPr>
          <w:b/>
          <w:szCs w:val="20"/>
        </w:rPr>
        <w:t xml:space="preserve"> (optional)</w:t>
      </w:r>
      <w:r w:rsidRPr="00CD51E1">
        <w:rPr>
          <w:b/>
          <w:szCs w:val="20"/>
        </w:rPr>
        <w:t xml:space="preserve">: </w:t>
      </w:r>
      <w:r w:rsidRPr="00CD51E1">
        <w:rPr>
          <w:bCs/>
          <w:szCs w:val="20"/>
        </w:rPr>
        <w:t>the certificate test is not required for passing the course. However, it is strongly encouraged to take the NOCTI Certificate test at the end of or after the semester.</w:t>
      </w:r>
      <w:r w:rsidR="00B33132" w:rsidRPr="00CD51E1">
        <w:rPr>
          <w:szCs w:val="20"/>
        </w:rPr>
        <w:tab/>
      </w:r>
    </w:p>
    <w:p w14:paraId="47914331" w14:textId="34A00313" w:rsidR="0054137D" w:rsidRPr="00CD51E1" w:rsidRDefault="00526FE4" w:rsidP="00101A6C">
      <w:pPr>
        <w:rPr>
          <w:rStyle w:val="Heading2Char"/>
          <w:szCs w:val="20"/>
        </w:rPr>
      </w:pPr>
      <w:r w:rsidRPr="00CD51E1">
        <w:t>*</w:t>
      </w:r>
      <w:r w:rsidRPr="00CD51E1">
        <w:rPr>
          <w:szCs w:val="20"/>
        </w:rPr>
        <w:t>Notice: L</w:t>
      </w:r>
      <w:r w:rsidR="0054137D" w:rsidRPr="00CD51E1">
        <w:rPr>
          <w:szCs w:val="20"/>
        </w:rPr>
        <w:t xml:space="preserve">ate course tasks </w:t>
      </w:r>
      <w:r w:rsidRPr="00CD51E1">
        <w:rPr>
          <w:szCs w:val="20"/>
        </w:rPr>
        <w:t xml:space="preserve">(labs or exams) </w:t>
      </w:r>
      <w:r w:rsidR="0054137D" w:rsidRPr="00CD51E1">
        <w:rPr>
          <w:szCs w:val="20"/>
        </w:rPr>
        <w:t xml:space="preserve">with no prior agreement with the instructor are </w:t>
      </w:r>
      <w:r w:rsidRPr="00CD51E1">
        <w:rPr>
          <w:b/>
          <w:bCs/>
          <w:szCs w:val="20"/>
        </w:rPr>
        <w:t>not</w:t>
      </w:r>
      <w:r w:rsidRPr="00CD51E1">
        <w:rPr>
          <w:szCs w:val="20"/>
        </w:rPr>
        <w:t xml:space="preserve"> </w:t>
      </w:r>
      <w:r w:rsidR="0054137D" w:rsidRPr="00CD51E1">
        <w:rPr>
          <w:szCs w:val="20"/>
        </w:rPr>
        <w:t>accepted</w:t>
      </w:r>
      <w:r w:rsidRPr="00CD51E1">
        <w:rPr>
          <w:szCs w:val="20"/>
        </w:rPr>
        <w:t>.</w:t>
      </w:r>
    </w:p>
    <w:p w14:paraId="7AF5D373" w14:textId="24E64882" w:rsidR="00B33132" w:rsidRPr="00CD51E1" w:rsidRDefault="00B33132" w:rsidP="006533F3">
      <w:pPr>
        <w:spacing w:after="0"/>
        <w:rPr>
          <w:rStyle w:val="Heading2Char"/>
          <w:sz w:val="22"/>
        </w:rPr>
      </w:pPr>
      <w:r w:rsidRPr="00CD51E1">
        <w:rPr>
          <w:rStyle w:val="Heading2Char"/>
          <w:sz w:val="22"/>
        </w:rPr>
        <w:t>OVERV</w:t>
      </w:r>
      <w:r w:rsidR="001B4C26" w:rsidRPr="00CD51E1">
        <w:rPr>
          <w:rStyle w:val="Heading2Char"/>
          <w:sz w:val="22"/>
        </w:rPr>
        <w:t>I</w:t>
      </w:r>
      <w:r w:rsidRPr="00CD51E1">
        <w:rPr>
          <w:rStyle w:val="Heading2Char"/>
          <w:sz w:val="22"/>
        </w:rPr>
        <w:t>EW OF COURSE GRADE ASSIGNMENT*</w:t>
      </w:r>
      <w:r w:rsidRPr="00CD51E1">
        <w:rPr>
          <w:rStyle w:val="Heading2Char"/>
          <w:sz w:val="22"/>
        </w:rPr>
        <w:tab/>
      </w:r>
    </w:p>
    <w:p w14:paraId="43BDD33F" w14:textId="44B9D1C7" w:rsidR="00B33132" w:rsidRPr="00CD51E1" w:rsidRDefault="00E43901" w:rsidP="00B33132">
      <w:pPr>
        <w:rPr>
          <w:sz w:val="24"/>
        </w:rPr>
      </w:pPr>
      <w:r w:rsidRPr="00CD51E1">
        <w:t xml:space="preserve">Both the Midterm and final grading use the same </w:t>
      </w:r>
      <w:r w:rsidR="00372762" w:rsidRPr="00CD51E1">
        <w:t>grading strategy including</w:t>
      </w:r>
      <w:r w:rsidRPr="00CD51E1">
        <w:t xml:space="preserve"> formula</w:t>
      </w:r>
      <w:r w:rsidR="00372762" w:rsidRPr="00CD51E1">
        <w:t>e</w:t>
      </w:r>
      <w:r w:rsidRPr="00CD51E1">
        <w:t>, scale</w:t>
      </w:r>
      <w:r w:rsidR="00372762" w:rsidRPr="00CD51E1">
        <w:t>s</w:t>
      </w:r>
      <w:r w:rsidRPr="00CD51E1">
        <w:t>, and weights</w:t>
      </w:r>
      <w:r w:rsidRPr="00CD51E1">
        <w:rPr>
          <w:rFonts w:eastAsia="SimSun"/>
          <w:sz w:val="22"/>
        </w:rPr>
        <w:t>.</w:t>
      </w:r>
      <w:r w:rsidR="00B33132" w:rsidRPr="00CD51E1">
        <w:tab/>
      </w:r>
    </w:p>
    <w:p w14:paraId="010415C9" w14:textId="2EE459D4" w:rsidR="00B33132" w:rsidRPr="00CD51E1" w:rsidRDefault="00B33132" w:rsidP="00441BC5">
      <w:pPr>
        <w:ind w:left="720"/>
      </w:pPr>
      <w:r w:rsidRPr="00CD51E1">
        <w:rPr>
          <w:rStyle w:val="Heading3Char"/>
        </w:rPr>
        <w:t xml:space="preserve">Midterm Grading* </w:t>
      </w:r>
      <w:r w:rsidRPr="00CD51E1">
        <w:rPr>
          <w:rStyle w:val="Heading3Char"/>
        </w:rPr>
        <w:br/>
      </w:r>
      <w:r w:rsidR="007D1B46" w:rsidRPr="00CD51E1">
        <w:t xml:space="preserve">Midterm grades will be presented per university requirements and based on the current updated cumulative scores obtained by the students usually the first </w:t>
      </w:r>
      <w:r w:rsidR="005D5B1B" w:rsidRPr="00CD51E1">
        <w:t>6 or</w:t>
      </w:r>
      <w:r w:rsidR="007D1B46" w:rsidRPr="00CD51E1">
        <w:t xml:space="preserve"> 7 weeks.</w:t>
      </w:r>
      <w:r w:rsidR="00441BC5" w:rsidRPr="00CD51E1">
        <w:br/>
      </w:r>
      <w:r w:rsidRPr="00CD51E1">
        <w:rPr>
          <w:rStyle w:val="Heading3Char"/>
        </w:rPr>
        <w:t>Final Grading*</w:t>
      </w:r>
    </w:p>
    <w:tbl>
      <w:tblPr>
        <w:tblStyle w:val="TableGrid"/>
        <w:tblW w:w="0" w:type="auto"/>
        <w:jc w:val="center"/>
        <w:tblLook w:val="04A0" w:firstRow="1" w:lastRow="0" w:firstColumn="1" w:lastColumn="0" w:noHBand="0" w:noVBand="1"/>
      </w:tblPr>
      <w:tblGrid>
        <w:gridCol w:w="3110"/>
        <w:gridCol w:w="2401"/>
        <w:gridCol w:w="2287"/>
      </w:tblGrid>
      <w:tr w:rsidR="00CD51E1" w:rsidRPr="00CD51E1" w14:paraId="3FFDD13F" w14:textId="77777777" w:rsidTr="000C64E9">
        <w:trPr>
          <w:trHeight w:val="246"/>
          <w:jc w:val="center"/>
        </w:trPr>
        <w:tc>
          <w:tcPr>
            <w:tcW w:w="3110" w:type="dxa"/>
          </w:tcPr>
          <w:p w14:paraId="2F44AC4F" w14:textId="454C4401" w:rsidR="00475BE2" w:rsidRPr="00CD51E1" w:rsidRDefault="00475BE2" w:rsidP="00700CCE">
            <w:pPr>
              <w:pStyle w:val="ListParagraph"/>
              <w:autoSpaceDE w:val="0"/>
              <w:autoSpaceDN w:val="0"/>
              <w:adjustRightInd w:val="0"/>
              <w:ind w:left="0"/>
            </w:pPr>
            <w:r w:rsidRPr="00CD51E1">
              <w:t>Chapter Exams: 30%</w:t>
            </w:r>
          </w:p>
        </w:tc>
        <w:tc>
          <w:tcPr>
            <w:tcW w:w="2401" w:type="dxa"/>
          </w:tcPr>
          <w:p w14:paraId="78931C20" w14:textId="77777777" w:rsidR="00475BE2" w:rsidRPr="00CD51E1" w:rsidRDefault="00475BE2" w:rsidP="00700CCE">
            <w:pPr>
              <w:pStyle w:val="ListParagraph"/>
              <w:autoSpaceDE w:val="0"/>
              <w:autoSpaceDN w:val="0"/>
              <w:adjustRightInd w:val="0"/>
              <w:ind w:left="0"/>
            </w:pPr>
            <w:r w:rsidRPr="00CD51E1">
              <w:t>A:    93.00-100</w:t>
            </w:r>
          </w:p>
        </w:tc>
        <w:tc>
          <w:tcPr>
            <w:tcW w:w="2287" w:type="dxa"/>
          </w:tcPr>
          <w:p w14:paraId="3EAAF821" w14:textId="77777777" w:rsidR="00475BE2" w:rsidRPr="00CD51E1" w:rsidRDefault="00475BE2" w:rsidP="00700CCE">
            <w:pPr>
              <w:pStyle w:val="ListParagraph"/>
              <w:autoSpaceDE w:val="0"/>
              <w:autoSpaceDN w:val="0"/>
              <w:adjustRightInd w:val="0"/>
              <w:ind w:left="0"/>
            </w:pPr>
            <w:r w:rsidRPr="00CD51E1">
              <w:t>C:    73.00-76.99</w:t>
            </w:r>
          </w:p>
        </w:tc>
      </w:tr>
      <w:tr w:rsidR="00CD51E1" w:rsidRPr="00CD51E1" w14:paraId="5DF4F743" w14:textId="77777777" w:rsidTr="000C64E9">
        <w:trPr>
          <w:trHeight w:val="256"/>
          <w:jc w:val="center"/>
        </w:trPr>
        <w:tc>
          <w:tcPr>
            <w:tcW w:w="3110" w:type="dxa"/>
          </w:tcPr>
          <w:p w14:paraId="07512DC4" w14:textId="3EBAB951" w:rsidR="00475BE2" w:rsidRPr="00CD51E1" w:rsidRDefault="00475BE2" w:rsidP="00700CCE">
            <w:pPr>
              <w:pStyle w:val="ListParagraph"/>
              <w:autoSpaceDE w:val="0"/>
              <w:autoSpaceDN w:val="0"/>
              <w:adjustRightInd w:val="0"/>
              <w:ind w:left="0"/>
            </w:pPr>
            <w:r w:rsidRPr="00CD51E1">
              <w:t>Labs: 30%</w:t>
            </w:r>
          </w:p>
        </w:tc>
        <w:tc>
          <w:tcPr>
            <w:tcW w:w="2401" w:type="dxa"/>
          </w:tcPr>
          <w:p w14:paraId="50555D71" w14:textId="77777777" w:rsidR="00475BE2" w:rsidRPr="00CD51E1" w:rsidRDefault="00475BE2" w:rsidP="00700CCE">
            <w:pPr>
              <w:pStyle w:val="ListParagraph"/>
              <w:autoSpaceDE w:val="0"/>
              <w:autoSpaceDN w:val="0"/>
              <w:adjustRightInd w:val="0"/>
              <w:ind w:left="0"/>
            </w:pPr>
            <w:r w:rsidRPr="00CD51E1">
              <w:t>A-:   90.00-92.99</w:t>
            </w:r>
          </w:p>
        </w:tc>
        <w:tc>
          <w:tcPr>
            <w:tcW w:w="2287" w:type="dxa"/>
          </w:tcPr>
          <w:p w14:paraId="75EE9C74" w14:textId="77777777" w:rsidR="00475BE2" w:rsidRPr="00CD51E1" w:rsidRDefault="00475BE2" w:rsidP="00700CCE">
            <w:pPr>
              <w:pStyle w:val="ListParagraph"/>
              <w:autoSpaceDE w:val="0"/>
              <w:autoSpaceDN w:val="0"/>
              <w:adjustRightInd w:val="0"/>
              <w:ind w:left="0"/>
            </w:pPr>
            <w:r w:rsidRPr="00CD51E1">
              <w:t>C-:   70.00-72.99</w:t>
            </w:r>
          </w:p>
        </w:tc>
      </w:tr>
      <w:tr w:rsidR="00CD51E1" w:rsidRPr="00CD51E1" w14:paraId="2EF39F18" w14:textId="77777777" w:rsidTr="000C64E9">
        <w:trPr>
          <w:trHeight w:val="246"/>
          <w:jc w:val="center"/>
        </w:trPr>
        <w:tc>
          <w:tcPr>
            <w:tcW w:w="3110" w:type="dxa"/>
          </w:tcPr>
          <w:p w14:paraId="19BEBF8D" w14:textId="4CA0F440" w:rsidR="00475BE2" w:rsidRPr="00CD51E1" w:rsidRDefault="00475BE2" w:rsidP="00700CCE">
            <w:pPr>
              <w:pStyle w:val="ListParagraph"/>
              <w:autoSpaceDE w:val="0"/>
              <w:autoSpaceDN w:val="0"/>
              <w:adjustRightInd w:val="0"/>
              <w:ind w:left="0"/>
            </w:pPr>
            <w:r w:rsidRPr="00CD51E1">
              <w:t xml:space="preserve">Midterm </w:t>
            </w:r>
            <w:r w:rsidR="005D5B1B" w:rsidRPr="00CD51E1">
              <w:t>Exam</w:t>
            </w:r>
            <w:r w:rsidRPr="00CD51E1">
              <w:t xml:space="preserve">: 20% </w:t>
            </w:r>
          </w:p>
        </w:tc>
        <w:tc>
          <w:tcPr>
            <w:tcW w:w="2401" w:type="dxa"/>
          </w:tcPr>
          <w:p w14:paraId="45C74184" w14:textId="77777777" w:rsidR="00475BE2" w:rsidRPr="00CD51E1" w:rsidRDefault="00475BE2" w:rsidP="00700CCE">
            <w:pPr>
              <w:pStyle w:val="ListParagraph"/>
              <w:autoSpaceDE w:val="0"/>
              <w:autoSpaceDN w:val="0"/>
              <w:adjustRightInd w:val="0"/>
              <w:ind w:left="0"/>
            </w:pPr>
            <w:r w:rsidRPr="00CD51E1">
              <w:t>B+:  87.00-89.99</w:t>
            </w:r>
          </w:p>
        </w:tc>
        <w:tc>
          <w:tcPr>
            <w:tcW w:w="2287" w:type="dxa"/>
          </w:tcPr>
          <w:p w14:paraId="08292EC3" w14:textId="77777777" w:rsidR="00475BE2" w:rsidRPr="00CD51E1" w:rsidRDefault="00475BE2" w:rsidP="00700CCE">
            <w:pPr>
              <w:pStyle w:val="ListParagraph"/>
              <w:autoSpaceDE w:val="0"/>
              <w:autoSpaceDN w:val="0"/>
              <w:adjustRightInd w:val="0"/>
              <w:ind w:left="0"/>
            </w:pPr>
            <w:r w:rsidRPr="00CD51E1">
              <w:t>D+:  67.00-69.99</w:t>
            </w:r>
          </w:p>
        </w:tc>
      </w:tr>
      <w:tr w:rsidR="00CD51E1" w:rsidRPr="00CD51E1" w14:paraId="69263CF5" w14:textId="77777777" w:rsidTr="000C64E9">
        <w:trPr>
          <w:trHeight w:val="256"/>
          <w:jc w:val="center"/>
        </w:trPr>
        <w:tc>
          <w:tcPr>
            <w:tcW w:w="3110" w:type="dxa"/>
          </w:tcPr>
          <w:p w14:paraId="532B34A8" w14:textId="53EF577D" w:rsidR="00475BE2" w:rsidRPr="00CD51E1" w:rsidRDefault="00475BE2" w:rsidP="00700CCE">
            <w:pPr>
              <w:pStyle w:val="ListParagraph"/>
              <w:autoSpaceDE w:val="0"/>
              <w:autoSpaceDN w:val="0"/>
              <w:adjustRightInd w:val="0"/>
              <w:ind w:left="0"/>
            </w:pPr>
            <w:r w:rsidRPr="00CD51E1">
              <w:t>Final Exam: 20%</w:t>
            </w:r>
          </w:p>
        </w:tc>
        <w:tc>
          <w:tcPr>
            <w:tcW w:w="2401" w:type="dxa"/>
          </w:tcPr>
          <w:p w14:paraId="3B90022C" w14:textId="77777777" w:rsidR="00475BE2" w:rsidRPr="00CD51E1" w:rsidRDefault="00475BE2" w:rsidP="00700CCE">
            <w:pPr>
              <w:pStyle w:val="ListParagraph"/>
              <w:autoSpaceDE w:val="0"/>
              <w:autoSpaceDN w:val="0"/>
              <w:adjustRightInd w:val="0"/>
              <w:ind w:left="0"/>
            </w:pPr>
            <w:r w:rsidRPr="00CD51E1">
              <w:t>B:    83.00-86.99</w:t>
            </w:r>
          </w:p>
        </w:tc>
        <w:tc>
          <w:tcPr>
            <w:tcW w:w="2287" w:type="dxa"/>
          </w:tcPr>
          <w:p w14:paraId="1EB03677" w14:textId="77777777" w:rsidR="00475BE2" w:rsidRPr="00CD51E1" w:rsidRDefault="00475BE2" w:rsidP="00700CCE">
            <w:pPr>
              <w:pStyle w:val="ListParagraph"/>
              <w:autoSpaceDE w:val="0"/>
              <w:autoSpaceDN w:val="0"/>
              <w:adjustRightInd w:val="0"/>
              <w:ind w:left="0"/>
            </w:pPr>
            <w:r w:rsidRPr="00CD51E1">
              <w:t>D:    63.00-66.99</w:t>
            </w:r>
          </w:p>
        </w:tc>
      </w:tr>
      <w:tr w:rsidR="00CD51E1" w:rsidRPr="00CD51E1" w14:paraId="2BCC57CD" w14:textId="77777777" w:rsidTr="000C64E9">
        <w:trPr>
          <w:trHeight w:val="246"/>
          <w:jc w:val="center"/>
        </w:trPr>
        <w:tc>
          <w:tcPr>
            <w:tcW w:w="3110" w:type="dxa"/>
          </w:tcPr>
          <w:p w14:paraId="7AFD7903" w14:textId="77777777" w:rsidR="00475BE2" w:rsidRPr="00CD51E1" w:rsidRDefault="00475BE2" w:rsidP="00700CCE">
            <w:pPr>
              <w:autoSpaceDE w:val="0"/>
              <w:autoSpaceDN w:val="0"/>
              <w:adjustRightInd w:val="0"/>
            </w:pPr>
          </w:p>
        </w:tc>
        <w:tc>
          <w:tcPr>
            <w:tcW w:w="2401" w:type="dxa"/>
          </w:tcPr>
          <w:p w14:paraId="69186B83" w14:textId="77777777" w:rsidR="00475BE2" w:rsidRPr="00CD51E1" w:rsidRDefault="00475BE2" w:rsidP="00700CCE">
            <w:pPr>
              <w:pStyle w:val="ListParagraph"/>
              <w:autoSpaceDE w:val="0"/>
              <w:autoSpaceDN w:val="0"/>
              <w:adjustRightInd w:val="0"/>
              <w:ind w:left="0"/>
            </w:pPr>
            <w:r w:rsidRPr="00CD51E1">
              <w:t>B-:   80.00-82.99</w:t>
            </w:r>
          </w:p>
        </w:tc>
        <w:tc>
          <w:tcPr>
            <w:tcW w:w="2287" w:type="dxa"/>
          </w:tcPr>
          <w:p w14:paraId="68E17181" w14:textId="77777777" w:rsidR="00475BE2" w:rsidRPr="00CD51E1" w:rsidRDefault="00475BE2" w:rsidP="00700CCE">
            <w:pPr>
              <w:pStyle w:val="ListParagraph"/>
              <w:autoSpaceDE w:val="0"/>
              <w:autoSpaceDN w:val="0"/>
              <w:adjustRightInd w:val="0"/>
              <w:ind w:left="0"/>
            </w:pPr>
            <w:r w:rsidRPr="00CD51E1">
              <w:t>D-:   60.00-62.99</w:t>
            </w:r>
          </w:p>
        </w:tc>
      </w:tr>
      <w:tr w:rsidR="00CD51E1" w:rsidRPr="00CD51E1" w14:paraId="7431F405" w14:textId="77777777" w:rsidTr="000C64E9">
        <w:trPr>
          <w:trHeight w:val="229"/>
          <w:jc w:val="center"/>
        </w:trPr>
        <w:tc>
          <w:tcPr>
            <w:tcW w:w="3110" w:type="dxa"/>
          </w:tcPr>
          <w:p w14:paraId="59512990" w14:textId="77777777" w:rsidR="00475BE2" w:rsidRPr="00CD51E1" w:rsidRDefault="00475BE2" w:rsidP="00700CCE">
            <w:pPr>
              <w:autoSpaceDE w:val="0"/>
              <w:autoSpaceDN w:val="0"/>
              <w:adjustRightInd w:val="0"/>
            </w:pPr>
            <w:r w:rsidRPr="00CD51E1">
              <w:t>Total: 100%</w:t>
            </w:r>
          </w:p>
        </w:tc>
        <w:tc>
          <w:tcPr>
            <w:tcW w:w="2401" w:type="dxa"/>
          </w:tcPr>
          <w:p w14:paraId="19B46E34" w14:textId="77777777" w:rsidR="00475BE2" w:rsidRPr="00CD51E1" w:rsidRDefault="00475BE2" w:rsidP="00700CCE">
            <w:pPr>
              <w:pStyle w:val="ListParagraph"/>
              <w:autoSpaceDE w:val="0"/>
              <w:autoSpaceDN w:val="0"/>
              <w:adjustRightInd w:val="0"/>
              <w:ind w:left="0"/>
            </w:pPr>
            <w:r w:rsidRPr="00CD51E1">
              <w:t>C+:  77.00-79.99</w:t>
            </w:r>
          </w:p>
        </w:tc>
        <w:tc>
          <w:tcPr>
            <w:tcW w:w="2287" w:type="dxa"/>
          </w:tcPr>
          <w:p w14:paraId="39F48227" w14:textId="5B4A9502" w:rsidR="00475BE2" w:rsidRPr="00CD51E1" w:rsidRDefault="00475BE2" w:rsidP="00700CCE">
            <w:pPr>
              <w:pStyle w:val="ListParagraph"/>
              <w:autoSpaceDE w:val="0"/>
              <w:autoSpaceDN w:val="0"/>
              <w:adjustRightInd w:val="0"/>
              <w:ind w:left="0"/>
            </w:pPr>
            <w:r w:rsidRPr="00CD51E1">
              <w:t xml:space="preserve">F: &lt; </w:t>
            </w:r>
            <w:r w:rsidR="002B2D77">
              <w:t>60.00</w:t>
            </w:r>
          </w:p>
        </w:tc>
      </w:tr>
    </w:tbl>
    <w:p w14:paraId="51907E28" w14:textId="77777777" w:rsidR="00475BE2" w:rsidRPr="00CD51E1" w:rsidRDefault="00475BE2" w:rsidP="00441BC5">
      <w:pPr>
        <w:ind w:left="720"/>
      </w:pPr>
    </w:p>
    <w:p w14:paraId="69CB4696" w14:textId="15F39430" w:rsidR="00304262" w:rsidRPr="00CD51E1" w:rsidRDefault="006533F3" w:rsidP="00A969F5">
      <w:pPr>
        <w:pStyle w:val="Heading2"/>
      </w:pPr>
      <w:r w:rsidRPr="00CD51E1">
        <w:t xml:space="preserve">UNIVERSITY POLICIES* </w:t>
      </w:r>
    </w:p>
    <w:p w14:paraId="578EAA58" w14:textId="7721F0F1" w:rsidR="00903AEF" w:rsidRPr="00CD51E1" w:rsidRDefault="00903AEF" w:rsidP="00903AEF">
      <w:r w:rsidRPr="00CD51E1">
        <w:t xml:space="preserve">Federal law requires the university to have an Institutional Attendance Policy that requires faculty to track student participation by the census date, which varies for each POT, these dates can be found here: </w:t>
      </w:r>
      <w:hyperlink r:id="rId27" w:history="1">
        <w:r w:rsidRPr="00CD51E1">
          <w:rPr>
            <w:rStyle w:val="Hyperlink"/>
            <w:color w:val="auto"/>
          </w:rPr>
          <w:t>https://www.utoledo.edu/offices/provost/mandatory-attendance-tracking.html</w:t>
        </w:r>
      </w:hyperlink>
      <w:r w:rsidRPr="00CD51E1">
        <w:t xml:space="preserve">, for federal financial eligibility and disbursement, please include </w:t>
      </w:r>
      <w:r w:rsidRPr="00CD51E1">
        <w:rPr>
          <w:b/>
          <w:bCs/>
          <w:u w:val="single"/>
        </w:rPr>
        <w:t>ONE</w:t>
      </w:r>
      <w:r w:rsidRPr="00CD51E1">
        <w:t xml:space="preserve"> of the following Institutional Attendance Policy statements on your syllabus based on the POT of Term your course is offered.</w:t>
      </w:r>
    </w:p>
    <w:p w14:paraId="3265784A" w14:textId="77777777" w:rsidR="001C32CD" w:rsidRPr="00CD51E1" w:rsidRDefault="001C32CD" w:rsidP="001C32CD">
      <w:pPr>
        <w:pStyle w:val="p1"/>
        <w:rPr>
          <w:rFonts w:asciiTheme="minorHAnsi" w:hAnsiTheme="minorHAnsi"/>
          <w:sz w:val="20"/>
          <w:szCs w:val="20"/>
        </w:rPr>
      </w:pPr>
      <w:r w:rsidRPr="00CD51E1">
        <w:rPr>
          <w:rFonts w:asciiTheme="minorHAnsi" w:hAnsiTheme="minorHAnsi"/>
          <w:b/>
          <w:bCs/>
          <w:sz w:val="20"/>
          <w:szCs w:val="20"/>
        </w:rPr>
        <w:t xml:space="preserve">Institutional Classroom Attendance Policy (Fall and Spring </w:t>
      </w:r>
      <w:r w:rsidRPr="00CD51E1">
        <w:rPr>
          <w:rStyle w:val="s1"/>
          <w:rFonts w:asciiTheme="minorHAnsi" w:hAnsiTheme="minorHAnsi"/>
          <w:b/>
          <w:bCs/>
          <w:color w:val="auto"/>
          <w:sz w:val="20"/>
          <w:szCs w:val="20"/>
        </w:rPr>
        <w:t xml:space="preserve">FULL TERM ONLY </w:t>
      </w:r>
      <w:r w:rsidRPr="00CD51E1">
        <w:rPr>
          <w:rFonts w:asciiTheme="minorHAnsi" w:hAnsiTheme="minorHAnsi"/>
          <w:b/>
          <w:bCs/>
          <w:sz w:val="20"/>
          <w:szCs w:val="20"/>
        </w:rPr>
        <w:t>Statement)</w:t>
      </w:r>
    </w:p>
    <w:p w14:paraId="3A3E7693" w14:textId="561EB86B" w:rsidR="00F66CC3" w:rsidRPr="00CD51E1" w:rsidRDefault="001C32CD" w:rsidP="00082622">
      <w:pPr>
        <w:pStyle w:val="p1"/>
        <w:rPr>
          <w:rFonts w:asciiTheme="minorHAnsi" w:hAnsiTheme="minorHAnsi"/>
          <w:sz w:val="20"/>
          <w:szCs w:val="20"/>
        </w:rPr>
      </w:pPr>
      <w:r w:rsidRPr="00CD51E1">
        <w:rPr>
          <w:rFonts w:asciiTheme="minorHAnsi" w:hAnsiTheme="minorHAnsi"/>
          <w:sz w:val="20"/>
          <w:szCs w:val="20"/>
        </w:rPr>
        <w:t xml:space="preserve">Please be aware that the university has implemented an attendance policy, which requires faculty to verify student participation in every class a student is registered at the start of each new semester/course. For this course, if you have not attended/participated in class (completed any course activities or assignments) within the first 14 days, I am required by federal law to report you as not attended. Unfortunately, not attending/participating in class impacts your eligibility to receive financial aid, so it is VERY important that you attend class and complete course work in these first two weeks. Please contact me as soon as possible to discuss options and/or possible accommodations if you have any difficulty completing assignments within the first two weeks. </w:t>
      </w:r>
      <w:r w:rsidR="00082622" w:rsidRPr="00CD51E1">
        <w:rPr>
          <w:rFonts w:asciiTheme="minorHAnsi" w:hAnsiTheme="minorHAnsi"/>
          <w:sz w:val="20"/>
          <w:szCs w:val="20"/>
        </w:rPr>
        <w:br/>
      </w:r>
    </w:p>
    <w:p w14:paraId="76EBF3B8" w14:textId="0B5796BD" w:rsidR="00304262" w:rsidRPr="00CD51E1" w:rsidRDefault="00AD4485" w:rsidP="007346B5">
      <w:r w:rsidRPr="00CD51E1">
        <w:rPr>
          <w:b/>
          <w:bCs/>
        </w:rPr>
        <w:t xml:space="preserve">Policy Statement on Non‐Discrimination </w:t>
      </w:r>
      <w:proofErr w:type="gramStart"/>
      <w:r w:rsidRPr="00CD51E1">
        <w:rPr>
          <w:b/>
          <w:bCs/>
        </w:rPr>
        <w:t xml:space="preserve">on the </w:t>
      </w:r>
      <w:r w:rsidR="006915F3" w:rsidRPr="00CD51E1">
        <w:rPr>
          <w:b/>
          <w:bCs/>
        </w:rPr>
        <w:t>B</w:t>
      </w:r>
      <w:r w:rsidRPr="00CD51E1">
        <w:rPr>
          <w:b/>
          <w:bCs/>
        </w:rPr>
        <w:t>asis of</w:t>
      </w:r>
      <w:proofErr w:type="gramEnd"/>
      <w:r w:rsidRPr="00CD51E1">
        <w:rPr>
          <w:b/>
          <w:bCs/>
        </w:rPr>
        <w:t xml:space="preserve"> Disability (ADA</w:t>
      </w:r>
      <w:r w:rsidRPr="00CD51E1">
        <w:t xml:space="preserve">)* The University is an equal opportunity educational institution. Please read </w:t>
      </w:r>
      <w:hyperlink r:id="rId28" w:history="1">
        <w:r w:rsidRPr="00CD51E1">
          <w:rPr>
            <w:rStyle w:val="Hyperlink"/>
            <w:color w:val="auto"/>
          </w:rPr>
          <w:t>The University’s Policy Statement on Nondiscrimination on the Basis of Disability Americans with Disability Act Compliance.</w:t>
        </w:r>
      </w:hyperlink>
      <w:r w:rsidR="001B4C26" w:rsidRPr="00CD51E1">
        <w:rPr>
          <w:rStyle w:val="Hyperlink"/>
          <w:color w:val="auto"/>
        </w:rPr>
        <w:t xml:space="preserve"> </w:t>
      </w:r>
      <w:r w:rsidR="00304262" w:rsidRPr="00CD51E1">
        <w:rPr>
          <w:rStyle w:val="Hyperlink"/>
          <w:color w:val="auto"/>
        </w:rPr>
        <w:t xml:space="preserve"> </w:t>
      </w:r>
      <w:r w:rsidR="001B4C26" w:rsidRPr="00CD51E1">
        <w:t xml:space="preserve">Students can find this policy along with other university policies listed by audience on the </w:t>
      </w:r>
      <w:hyperlink r:id="rId29" w:anchor="students" w:history="1">
        <w:r w:rsidR="001B4C26" w:rsidRPr="00CD51E1">
          <w:rPr>
            <w:rStyle w:val="Hyperlink"/>
            <w:color w:val="auto"/>
          </w:rPr>
          <w:t>University Policy webpage</w:t>
        </w:r>
      </w:hyperlink>
      <w:r w:rsidR="001B4C26" w:rsidRPr="00CD51E1">
        <w:t xml:space="preserve"> (http://www.utoledo.edu/policies/audience.html/#students). </w:t>
      </w:r>
    </w:p>
    <w:p w14:paraId="106E4F44" w14:textId="7395B65D" w:rsidR="000E3E9B" w:rsidRPr="00CD51E1" w:rsidRDefault="00AD4485" w:rsidP="000E3E9B">
      <w:r w:rsidRPr="00CD51E1">
        <w:rPr>
          <w:b/>
          <w:bCs/>
        </w:rPr>
        <w:lastRenderedPageBreak/>
        <w:t>Academic Accommodations</w:t>
      </w:r>
      <w:r w:rsidRPr="00CD51E1">
        <w:t>*</w:t>
      </w:r>
      <w:r w:rsidR="000E3E9B" w:rsidRPr="00CD51E1">
        <w:t xml:space="preserve"> The University of Toledo embraces the inclusion of students with disabilities. We are committed to ensuring equal opportunity and seamless access for full participation in all courses. For students who have an Accommodations Memo from the Office of Accessibility and Disability Resources, I invite you to correspond with me as soon as possible so that we can communicate confidentially about implementing accommodations in this course. </w:t>
      </w:r>
    </w:p>
    <w:p w14:paraId="72E3AFAD" w14:textId="67CFFA88" w:rsidR="000E3E9B" w:rsidRPr="00CD51E1" w:rsidRDefault="000E3E9B" w:rsidP="000E3E9B">
      <w:r w:rsidRPr="00CD51E1">
        <w:t xml:space="preserve">For students who have not established accommodations with the Office of Accessibility and Disability Resources and are experiencing disability access barriers or are interested in a referral to health care resources for a potential disability, please connect with the office by calling 419.530.4981 or sending an email to </w:t>
      </w:r>
      <w:hyperlink r:id="rId30" w:history="1">
        <w:r w:rsidR="000310D4" w:rsidRPr="00CD51E1">
          <w:rPr>
            <w:rStyle w:val="Hyperlink"/>
            <w:color w:val="auto"/>
          </w:rPr>
          <w:t>StudentDisability@utoledo.edu</w:t>
        </w:r>
      </w:hyperlink>
      <w:r w:rsidR="000310D4" w:rsidRPr="00CD51E1">
        <w:t xml:space="preserve">. </w:t>
      </w:r>
    </w:p>
    <w:p w14:paraId="48BA464F" w14:textId="13FDF35F" w:rsidR="006B031C" w:rsidRPr="00CD51E1" w:rsidRDefault="00397865" w:rsidP="000E3E9B">
      <w:pPr>
        <w:rPr>
          <w:b/>
        </w:rPr>
      </w:pPr>
      <w:r w:rsidRPr="00CD51E1">
        <w:rPr>
          <w:b/>
        </w:rPr>
        <w:t xml:space="preserve">ACADEMIC </w:t>
      </w:r>
      <w:r w:rsidR="00FB28D2" w:rsidRPr="00CD51E1">
        <w:rPr>
          <w:b/>
        </w:rPr>
        <w:t xml:space="preserve">AND </w:t>
      </w:r>
      <w:r w:rsidR="006B031C" w:rsidRPr="00CD51E1">
        <w:rPr>
          <w:b/>
        </w:rPr>
        <w:t>SUPPORT SERVICES</w:t>
      </w:r>
      <w:r w:rsidR="00CE6A84" w:rsidRPr="00CD51E1">
        <w:rPr>
          <w:b/>
        </w:rPr>
        <w:t>*</w:t>
      </w:r>
      <w:r w:rsidR="006B031C" w:rsidRPr="00CD51E1">
        <w:rPr>
          <w:b/>
        </w:rPr>
        <w:t xml:space="preserve"> </w:t>
      </w:r>
      <w:r w:rsidR="00FB28D2" w:rsidRPr="00CD51E1">
        <w:rPr>
          <w:b/>
        </w:rPr>
        <w:t xml:space="preserve"> </w:t>
      </w:r>
    </w:p>
    <w:p w14:paraId="26BEC9A0" w14:textId="5181F14A" w:rsidR="00287F0C" w:rsidRPr="00CD51E1" w:rsidRDefault="00E917D5" w:rsidP="001B4C26">
      <w:pPr>
        <w:spacing w:after="0" w:line="240" w:lineRule="auto"/>
      </w:pPr>
      <w:r w:rsidRPr="00CD51E1">
        <w:t xml:space="preserve">Please follow this link to view a comprehensive list of </w:t>
      </w:r>
      <w:hyperlink r:id="rId31" w:history="1">
        <w:r w:rsidR="00770B9C" w:rsidRPr="00CD51E1">
          <w:rPr>
            <w:rStyle w:val="Hyperlink"/>
            <w:color w:val="auto"/>
          </w:rPr>
          <w:t>Student Academic and Support Services</w:t>
        </w:r>
      </w:hyperlink>
      <w:r w:rsidR="00770B9C" w:rsidRPr="00CD51E1">
        <w:t xml:space="preserve"> </w:t>
      </w:r>
      <w:r w:rsidR="001B4C26" w:rsidRPr="00CD51E1">
        <w:t xml:space="preserve">(http://www.utoledo.edu/studentaffairs/departments.html) </w:t>
      </w:r>
      <w:r w:rsidRPr="00CD51E1">
        <w:t>available to you as a student</w:t>
      </w:r>
      <w:r w:rsidR="00CE6A84" w:rsidRPr="00CD51E1">
        <w:tab/>
      </w:r>
    </w:p>
    <w:p w14:paraId="784AB8BD" w14:textId="77777777" w:rsidR="00036127" w:rsidRPr="00CD51E1" w:rsidRDefault="00036127" w:rsidP="00D3523A">
      <w:pPr>
        <w:pStyle w:val="Heading2"/>
      </w:pPr>
      <w:r w:rsidRPr="00CD51E1">
        <w:t>SAFETY AND HEALTH SERVICES FOR UT STUDENTS</w:t>
      </w:r>
      <w:r w:rsidR="00CE6A84" w:rsidRPr="00CD51E1">
        <w:t>*</w:t>
      </w:r>
    </w:p>
    <w:p w14:paraId="62571B55" w14:textId="3858AF1F" w:rsidR="00A55C34" w:rsidRPr="00CD51E1" w:rsidRDefault="00FB28D2" w:rsidP="00A55C34">
      <w:pPr>
        <w:spacing w:after="0" w:line="240" w:lineRule="auto"/>
      </w:pPr>
      <w:r w:rsidRPr="00CD51E1">
        <w:t>Please use the following link to view a</w:t>
      </w:r>
      <w:r w:rsidR="00036127" w:rsidRPr="00CD51E1">
        <w:t xml:space="preserve"> comprehensive </w:t>
      </w:r>
      <w:r w:rsidRPr="00CD51E1">
        <w:t xml:space="preserve">list </w:t>
      </w:r>
      <w:hyperlink r:id="rId32" w:history="1">
        <w:r w:rsidR="00E917D5" w:rsidRPr="00CD51E1">
          <w:rPr>
            <w:rStyle w:val="Hyperlink"/>
            <w:color w:val="auto"/>
          </w:rPr>
          <w:t>Campus Health and Safety Services</w:t>
        </w:r>
      </w:hyperlink>
      <w:r w:rsidR="00E917D5" w:rsidRPr="00CD51E1">
        <w:t xml:space="preserve"> </w:t>
      </w:r>
      <w:r w:rsidRPr="00CD51E1">
        <w:t>available to you as a student</w:t>
      </w:r>
      <w:r w:rsidR="00441BC5" w:rsidRPr="00CD51E1">
        <w:t>.</w:t>
      </w:r>
      <w:r w:rsidR="00E917D5" w:rsidRPr="00CD51E1">
        <w:t xml:space="preserve"> </w:t>
      </w:r>
    </w:p>
    <w:p w14:paraId="7AF06901" w14:textId="77777777" w:rsidR="00A55C34" w:rsidRPr="00CD51E1" w:rsidRDefault="00A55C34" w:rsidP="00A55C34">
      <w:pPr>
        <w:spacing w:after="0" w:line="240" w:lineRule="auto"/>
        <w:rPr>
          <w:rStyle w:val="Heading2Char"/>
        </w:rPr>
      </w:pPr>
    </w:p>
    <w:p w14:paraId="4965675F" w14:textId="63C4E44E" w:rsidR="00A55C34" w:rsidRPr="00CD51E1" w:rsidRDefault="00D3523A" w:rsidP="00A55C34">
      <w:pPr>
        <w:spacing w:after="0" w:line="240" w:lineRule="auto"/>
        <w:rPr>
          <w:rStyle w:val="Heading2Char"/>
          <w:rFonts w:cstheme="minorHAnsi"/>
          <w:smallCaps/>
          <w:sz w:val="21"/>
          <w:szCs w:val="22"/>
        </w:rPr>
      </w:pPr>
      <w:r w:rsidRPr="00CD51E1">
        <w:rPr>
          <w:rStyle w:val="Heading2Char"/>
          <w:rFonts w:cstheme="minorHAnsi"/>
          <w:smallCaps/>
          <w:sz w:val="21"/>
          <w:szCs w:val="22"/>
        </w:rPr>
        <w:t>INCLUSIVE CLASSROOM STATEMENT</w:t>
      </w:r>
    </w:p>
    <w:p w14:paraId="446E5333" w14:textId="243EED8C" w:rsidR="00B33132" w:rsidRPr="00CD51E1" w:rsidRDefault="00A55C34" w:rsidP="00A55C34">
      <w:pPr>
        <w:spacing w:after="0" w:line="240" w:lineRule="auto"/>
        <w:rPr>
          <w:rStyle w:val="Heading2Char"/>
          <w:b w:val="0"/>
          <w:bCs/>
          <w:szCs w:val="20"/>
        </w:rPr>
      </w:pPr>
      <w:r w:rsidRPr="00CD51E1">
        <w:rPr>
          <w:rStyle w:val="Heading2Char"/>
          <w:b w:val="0"/>
          <w:bCs/>
          <w:szCs w:val="20"/>
        </w:rPr>
        <w:t>In this class, we will work together to develop a learning community that is inclusive and respectful. Our diversity may be reflected by differences in race, culture, age, religion, sexual orientation, gender identity/expression, socioeconomic background, and a myriad of other social identities and life experiences. We will encourage and appreciate expressions of different ideas, opinions, and beliefs so that conversations and interactions that could potentially be divisive turn, instead, into opportunities for intellectual and personal development.</w:t>
      </w:r>
    </w:p>
    <w:p w14:paraId="1D2BE4D2" w14:textId="37F61D06" w:rsidR="00FA5827" w:rsidRPr="00CD51E1" w:rsidRDefault="00FA5827" w:rsidP="00A55C34">
      <w:pPr>
        <w:spacing w:after="0" w:line="240" w:lineRule="auto"/>
        <w:rPr>
          <w:rStyle w:val="Heading2Char"/>
          <w:b w:val="0"/>
          <w:bCs/>
          <w:szCs w:val="20"/>
        </w:rPr>
      </w:pPr>
    </w:p>
    <w:p w14:paraId="20C8E487" w14:textId="5B19FC65" w:rsidR="00E96284" w:rsidRDefault="00E96284">
      <w:pPr>
        <w:rPr>
          <w:rStyle w:val="Heading2Char"/>
          <w:b w:val="0"/>
          <w:bCs/>
          <w:szCs w:val="20"/>
        </w:rPr>
      </w:pPr>
      <w:r>
        <w:rPr>
          <w:rStyle w:val="Heading2Char"/>
          <w:b w:val="0"/>
          <w:bCs/>
          <w:szCs w:val="20"/>
        </w:rPr>
        <w:br w:type="page"/>
      </w:r>
    </w:p>
    <w:p w14:paraId="0EF483BD" w14:textId="77777777" w:rsidR="00FA5827" w:rsidRPr="00CD51E1" w:rsidRDefault="00FA5827" w:rsidP="00A55C34">
      <w:pPr>
        <w:spacing w:after="0" w:line="240" w:lineRule="auto"/>
        <w:rPr>
          <w:rStyle w:val="Heading2Char"/>
          <w:b w:val="0"/>
          <w:bCs/>
          <w:szCs w:val="20"/>
        </w:rPr>
      </w:pPr>
    </w:p>
    <w:p w14:paraId="0CE33CF7" w14:textId="77777777" w:rsidR="00A55C34" w:rsidRPr="00CD51E1" w:rsidRDefault="00A55C34" w:rsidP="00B33132">
      <w:pPr>
        <w:spacing w:after="0" w:line="240" w:lineRule="auto"/>
        <w:rPr>
          <w:rStyle w:val="Heading2Char"/>
        </w:rPr>
      </w:pPr>
    </w:p>
    <w:p w14:paraId="00AB48EE" w14:textId="24B31AFC" w:rsidR="00F31DFB" w:rsidRPr="00CD51E1" w:rsidRDefault="00A71538" w:rsidP="00B33132">
      <w:pPr>
        <w:spacing w:after="0" w:line="240" w:lineRule="auto"/>
        <w:rPr>
          <w:rStyle w:val="Heading2Char"/>
          <w:b w:val="0"/>
        </w:rPr>
      </w:pPr>
      <w:r w:rsidRPr="00CD51E1">
        <w:rPr>
          <w:rStyle w:val="Heading2Char"/>
        </w:rPr>
        <w:t>COURSE SCHEDULE</w:t>
      </w:r>
      <w:r w:rsidR="00AD4485" w:rsidRPr="00CD51E1">
        <w:rPr>
          <w:rStyle w:val="Heading2Char"/>
        </w:rPr>
        <w:t>*</w:t>
      </w:r>
      <w:r w:rsidR="001C4313" w:rsidRPr="00CD51E1">
        <w:rPr>
          <w:rStyle w:val="Heading2Char"/>
        </w:rPr>
        <w:t xml:space="preserve"> (subject to change according to the progress)</w:t>
      </w:r>
    </w:p>
    <w:tbl>
      <w:tblPr>
        <w:tblStyle w:val="TableGrid"/>
        <w:tblW w:w="0" w:type="auto"/>
        <w:tblLook w:val="06A0" w:firstRow="1" w:lastRow="0" w:firstColumn="1" w:lastColumn="0" w:noHBand="1" w:noVBand="1"/>
        <w:tblCaption w:val="Schedule"/>
        <w:tblDescription w:val="15-week class schedule with five columns: week, dates, topic, learning outcome(s), and assignments due."/>
      </w:tblPr>
      <w:tblGrid>
        <w:gridCol w:w="751"/>
        <w:gridCol w:w="1584"/>
        <w:gridCol w:w="2340"/>
        <w:gridCol w:w="1440"/>
        <w:gridCol w:w="3304"/>
      </w:tblGrid>
      <w:tr w:rsidR="00CD51E1" w:rsidRPr="00CD51E1" w14:paraId="4419834E" w14:textId="77777777" w:rsidTr="00D136D3">
        <w:trPr>
          <w:tblHeader/>
        </w:trPr>
        <w:tc>
          <w:tcPr>
            <w:tcW w:w="751" w:type="dxa"/>
          </w:tcPr>
          <w:p w14:paraId="6BF31784" w14:textId="77777777" w:rsidR="009E711C" w:rsidRPr="00CD51E1" w:rsidRDefault="009E711C" w:rsidP="007D1B46">
            <w:pPr>
              <w:pStyle w:val="Heading3"/>
              <w:outlineLvl w:val="2"/>
            </w:pPr>
            <w:r w:rsidRPr="00CD51E1">
              <w:t>WEEK</w:t>
            </w:r>
          </w:p>
        </w:tc>
        <w:tc>
          <w:tcPr>
            <w:tcW w:w="1584" w:type="dxa"/>
          </w:tcPr>
          <w:p w14:paraId="67DA15BE" w14:textId="77777777" w:rsidR="009E711C" w:rsidRPr="00CD51E1" w:rsidRDefault="009E711C" w:rsidP="007D1B46">
            <w:pPr>
              <w:pStyle w:val="Heading3"/>
              <w:outlineLvl w:val="2"/>
            </w:pPr>
            <w:r w:rsidRPr="00CD51E1">
              <w:t>DATES</w:t>
            </w:r>
          </w:p>
        </w:tc>
        <w:tc>
          <w:tcPr>
            <w:tcW w:w="2340" w:type="dxa"/>
          </w:tcPr>
          <w:p w14:paraId="3480FE5A" w14:textId="77777777" w:rsidR="009E711C" w:rsidRPr="00CD51E1" w:rsidRDefault="009E711C" w:rsidP="007D1B46">
            <w:pPr>
              <w:pStyle w:val="Heading3"/>
              <w:outlineLvl w:val="2"/>
            </w:pPr>
            <w:r w:rsidRPr="00CD51E1">
              <w:t>TOPIC</w:t>
            </w:r>
          </w:p>
        </w:tc>
        <w:tc>
          <w:tcPr>
            <w:tcW w:w="1440" w:type="dxa"/>
          </w:tcPr>
          <w:p w14:paraId="53AAA4DA" w14:textId="77777777" w:rsidR="009E711C" w:rsidRPr="00CD51E1" w:rsidRDefault="009E711C" w:rsidP="007D1B46">
            <w:pPr>
              <w:pStyle w:val="Heading3"/>
              <w:outlineLvl w:val="2"/>
            </w:pPr>
            <w:r w:rsidRPr="00CD51E1">
              <w:t>LEARNING OUTCOME(S)</w:t>
            </w:r>
          </w:p>
        </w:tc>
        <w:tc>
          <w:tcPr>
            <w:tcW w:w="3304" w:type="dxa"/>
          </w:tcPr>
          <w:p w14:paraId="54831716" w14:textId="4A68B7C0" w:rsidR="009E711C" w:rsidRPr="00CD51E1" w:rsidRDefault="009E711C" w:rsidP="007D1B46">
            <w:pPr>
              <w:pStyle w:val="Heading3"/>
              <w:outlineLvl w:val="2"/>
            </w:pPr>
            <w:r w:rsidRPr="00CD51E1">
              <w:t>ASSIGNMENTS</w:t>
            </w:r>
          </w:p>
        </w:tc>
      </w:tr>
      <w:tr w:rsidR="00CD51E1" w:rsidRPr="00CD51E1" w14:paraId="13537225" w14:textId="77777777" w:rsidTr="00D136D3">
        <w:tc>
          <w:tcPr>
            <w:tcW w:w="751" w:type="dxa"/>
          </w:tcPr>
          <w:p w14:paraId="21CF18C9" w14:textId="77777777" w:rsidR="009E711C" w:rsidRPr="00CD51E1" w:rsidRDefault="009E711C" w:rsidP="007D1B46">
            <w:pPr>
              <w:jc w:val="center"/>
            </w:pPr>
            <w:r w:rsidRPr="00CD51E1">
              <w:t>1</w:t>
            </w:r>
          </w:p>
        </w:tc>
        <w:tc>
          <w:tcPr>
            <w:tcW w:w="1584" w:type="dxa"/>
          </w:tcPr>
          <w:p w14:paraId="20F69B82" w14:textId="79F4571B" w:rsidR="009E711C" w:rsidRPr="00CD51E1" w:rsidRDefault="0005486D" w:rsidP="0005486D">
            <w:pPr>
              <w:jc w:val="center"/>
            </w:pPr>
            <w:r w:rsidRPr="00CD51E1">
              <w:t>8/30-9/0</w:t>
            </w:r>
            <w:r w:rsidR="004829E0" w:rsidRPr="00CD51E1">
              <w:t>3</w:t>
            </w:r>
          </w:p>
        </w:tc>
        <w:tc>
          <w:tcPr>
            <w:tcW w:w="2340" w:type="dxa"/>
          </w:tcPr>
          <w:p w14:paraId="27003039" w14:textId="77777777" w:rsidR="00776D9E" w:rsidRPr="00CD51E1" w:rsidRDefault="00B1774D" w:rsidP="003F0F03">
            <w:pPr>
              <w:pStyle w:val="ListParagraph"/>
              <w:numPr>
                <w:ilvl w:val="0"/>
                <w:numId w:val="24"/>
              </w:numPr>
              <w:ind w:left="151" w:hanging="180"/>
            </w:pPr>
            <w:r w:rsidRPr="00CD51E1">
              <w:t>Course Overview</w:t>
            </w:r>
          </w:p>
          <w:p w14:paraId="42BB0BDD" w14:textId="4D46B0BB" w:rsidR="009E711C" w:rsidRPr="00CD51E1" w:rsidRDefault="00AC0CD4" w:rsidP="003F0F03">
            <w:pPr>
              <w:pStyle w:val="ListParagraph"/>
              <w:numPr>
                <w:ilvl w:val="0"/>
                <w:numId w:val="24"/>
              </w:numPr>
              <w:ind w:left="151" w:hanging="180"/>
            </w:pPr>
            <w:r w:rsidRPr="00CD51E1">
              <w:t>Safety</w:t>
            </w:r>
          </w:p>
          <w:p w14:paraId="2FB87E74" w14:textId="403C9D56" w:rsidR="00AC0CD4" w:rsidRPr="00CD51E1" w:rsidRDefault="00AC0CD4" w:rsidP="003F0F03">
            <w:pPr>
              <w:pStyle w:val="ListParagraph"/>
              <w:numPr>
                <w:ilvl w:val="0"/>
                <w:numId w:val="24"/>
              </w:numPr>
              <w:ind w:left="151" w:hanging="180"/>
            </w:pPr>
            <w:r w:rsidRPr="00CD51E1">
              <w:t>Robot System</w:t>
            </w:r>
          </w:p>
        </w:tc>
        <w:tc>
          <w:tcPr>
            <w:tcW w:w="1440" w:type="dxa"/>
          </w:tcPr>
          <w:p w14:paraId="53D7F2C5" w14:textId="6319F816" w:rsidR="009E711C" w:rsidRPr="00CD51E1" w:rsidRDefault="00E43A04" w:rsidP="007D1B46">
            <w:pPr>
              <w:jc w:val="both"/>
            </w:pPr>
            <w:r w:rsidRPr="00CD51E1">
              <w:t>ABET 2</w:t>
            </w:r>
          </w:p>
        </w:tc>
        <w:tc>
          <w:tcPr>
            <w:tcW w:w="3304" w:type="dxa"/>
          </w:tcPr>
          <w:p w14:paraId="3D666304" w14:textId="021BC7ED" w:rsidR="00E359F9" w:rsidRDefault="00E359F9" w:rsidP="007D1B46">
            <w:r w:rsidRPr="00CD51E1">
              <w:t>Lab 1: Robot System Intro</w:t>
            </w:r>
          </w:p>
          <w:p w14:paraId="7ED16D5D" w14:textId="436BF4B8" w:rsidR="00215D7E" w:rsidRPr="00CD51E1" w:rsidRDefault="00215D7E" w:rsidP="007D1B46">
            <w:r w:rsidRPr="00CD51E1">
              <w:t>Syllabus Quiz for attendance</w:t>
            </w:r>
          </w:p>
          <w:p w14:paraId="1E89461C" w14:textId="3D446C10" w:rsidR="00E359F9" w:rsidRPr="00CD51E1" w:rsidRDefault="00387BAB" w:rsidP="007D1B46">
            <w:r w:rsidRPr="00CD51E1">
              <w:t>Exam 1: Safety &amp; Robot</w:t>
            </w:r>
            <w:r w:rsidR="008C2BC8">
              <w:t xml:space="preserve"> System</w:t>
            </w:r>
          </w:p>
        </w:tc>
      </w:tr>
      <w:tr w:rsidR="00CD51E1" w:rsidRPr="00CD51E1" w14:paraId="6C998EC0" w14:textId="77777777" w:rsidTr="00D136D3">
        <w:tc>
          <w:tcPr>
            <w:tcW w:w="751" w:type="dxa"/>
          </w:tcPr>
          <w:p w14:paraId="034EC458" w14:textId="77777777" w:rsidR="009E711C" w:rsidRPr="00CD51E1" w:rsidRDefault="009E711C" w:rsidP="007D1B46">
            <w:pPr>
              <w:jc w:val="center"/>
            </w:pPr>
            <w:r w:rsidRPr="00CD51E1">
              <w:t>2</w:t>
            </w:r>
          </w:p>
        </w:tc>
        <w:tc>
          <w:tcPr>
            <w:tcW w:w="1584" w:type="dxa"/>
          </w:tcPr>
          <w:p w14:paraId="07A97DF0" w14:textId="77777777" w:rsidR="009E711C" w:rsidRPr="00CD51E1" w:rsidRDefault="0005486D" w:rsidP="0005486D">
            <w:pPr>
              <w:jc w:val="center"/>
            </w:pPr>
            <w:r w:rsidRPr="00CD51E1">
              <w:t>9/06-9/</w:t>
            </w:r>
            <w:r w:rsidR="004829E0" w:rsidRPr="00CD51E1">
              <w:t>10</w:t>
            </w:r>
          </w:p>
          <w:p w14:paraId="7FCF21B5" w14:textId="6B2FB101" w:rsidR="004829E0" w:rsidRPr="00CD51E1" w:rsidRDefault="004829E0" w:rsidP="0005486D">
            <w:pPr>
              <w:jc w:val="center"/>
              <w:rPr>
                <w:szCs w:val="20"/>
              </w:rPr>
            </w:pPr>
            <w:r w:rsidRPr="00242B18">
              <w:rPr>
                <w:color w:val="FF0000"/>
                <w:szCs w:val="20"/>
              </w:rPr>
              <w:t>M Labor Day</w:t>
            </w:r>
          </w:p>
        </w:tc>
        <w:tc>
          <w:tcPr>
            <w:tcW w:w="2340" w:type="dxa"/>
          </w:tcPr>
          <w:p w14:paraId="72DAFA78" w14:textId="3847C3B4" w:rsidR="009E711C" w:rsidRPr="00CD51E1" w:rsidRDefault="00656932" w:rsidP="003F0F03">
            <w:pPr>
              <w:pStyle w:val="ListParagraph"/>
              <w:numPr>
                <w:ilvl w:val="0"/>
                <w:numId w:val="24"/>
              </w:numPr>
              <w:ind w:left="151" w:hanging="180"/>
            </w:pPr>
            <w:proofErr w:type="spellStart"/>
            <w:r w:rsidRPr="00CD51E1">
              <w:t>Ipendant</w:t>
            </w:r>
            <w:proofErr w:type="spellEnd"/>
          </w:p>
          <w:p w14:paraId="484D105F" w14:textId="5A7037B2" w:rsidR="00776D9E" w:rsidRPr="00CD51E1" w:rsidRDefault="005C7D69" w:rsidP="005C7D69">
            <w:pPr>
              <w:pStyle w:val="ListParagraph"/>
              <w:numPr>
                <w:ilvl w:val="0"/>
                <w:numId w:val="24"/>
              </w:numPr>
              <w:ind w:left="151" w:hanging="180"/>
            </w:pPr>
            <w:r w:rsidRPr="00CD51E1">
              <w:t>Intro. to ROBOGUIDE</w:t>
            </w:r>
          </w:p>
        </w:tc>
        <w:tc>
          <w:tcPr>
            <w:tcW w:w="1440" w:type="dxa"/>
          </w:tcPr>
          <w:p w14:paraId="4F79E168" w14:textId="3D2EAD2C" w:rsidR="009E711C" w:rsidRPr="00CD51E1" w:rsidRDefault="00E43A04" w:rsidP="007D1B46">
            <w:pPr>
              <w:jc w:val="both"/>
            </w:pPr>
            <w:r w:rsidRPr="00CD51E1">
              <w:t>ABET 1 and 2</w:t>
            </w:r>
          </w:p>
        </w:tc>
        <w:tc>
          <w:tcPr>
            <w:tcW w:w="3304" w:type="dxa"/>
          </w:tcPr>
          <w:p w14:paraId="11C924E8" w14:textId="31B3FC1E" w:rsidR="009E711C" w:rsidRPr="00CD51E1" w:rsidRDefault="001D771D" w:rsidP="007D1B46">
            <w:r w:rsidRPr="00CD51E1">
              <w:t>Exam</w:t>
            </w:r>
            <w:r w:rsidR="00E359F9" w:rsidRPr="00CD51E1">
              <w:t xml:space="preserve"> 2: </w:t>
            </w:r>
            <w:proofErr w:type="spellStart"/>
            <w:r w:rsidR="00E359F9" w:rsidRPr="00CD51E1">
              <w:t>Ipendant</w:t>
            </w:r>
            <w:proofErr w:type="spellEnd"/>
          </w:p>
        </w:tc>
      </w:tr>
      <w:tr w:rsidR="00CD51E1" w:rsidRPr="00CD51E1" w14:paraId="04A9031C" w14:textId="77777777" w:rsidTr="00D136D3">
        <w:tc>
          <w:tcPr>
            <w:tcW w:w="751" w:type="dxa"/>
          </w:tcPr>
          <w:p w14:paraId="5A065DF9" w14:textId="77777777" w:rsidR="009E711C" w:rsidRPr="00CD51E1" w:rsidRDefault="009E711C" w:rsidP="007D1B46">
            <w:pPr>
              <w:jc w:val="center"/>
            </w:pPr>
            <w:r w:rsidRPr="00CD51E1">
              <w:t>3</w:t>
            </w:r>
          </w:p>
        </w:tc>
        <w:tc>
          <w:tcPr>
            <w:tcW w:w="1584" w:type="dxa"/>
          </w:tcPr>
          <w:p w14:paraId="41500DF9" w14:textId="04ABE952" w:rsidR="009E711C" w:rsidRPr="00CD51E1" w:rsidRDefault="0005486D" w:rsidP="004829E0">
            <w:pPr>
              <w:jc w:val="center"/>
            </w:pPr>
            <w:r w:rsidRPr="00CD51E1">
              <w:t>9/13-9/1</w:t>
            </w:r>
            <w:r w:rsidR="004829E0" w:rsidRPr="00CD51E1">
              <w:t>7</w:t>
            </w:r>
          </w:p>
        </w:tc>
        <w:tc>
          <w:tcPr>
            <w:tcW w:w="2340" w:type="dxa"/>
          </w:tcPr>
          <w:p w14:paraId="2B03C01E" w14:textId="6783516F" w:rsidR="009E711C" w:rsidRPr="00CD51E1" w:rsidRDefault="00656932" w:rsidP="003F0F03">
            <w:pPr>
              <w:pStyle w:val="ListParagraph"/>
              <w:numPr>
                <w:ilvl w:val="0"/>
                <w:numId w:val="24"/>
              </w:numPr>
              <w:ind w:left="151" w:hanging="180"/>
            </w:pPr>
            <w:r w:rsidRPr="00CD51E1">
              <w:t>Jogging</w:t>
            </w:r>
          </w:p>
          <w:p w14:paraId="3734CE3E" w14:textId="37FC3B13" w:rsidR="00776D9E" w:rsidRPr="00CD51E1" w:rsidRDefault="000A11D7" w:rsidP="000A11D7">
            <w:pPr>
              <w:pStyle w:val="ListParagraph"/>
              <w:numPr>
                <w:ilvl w:val="0"/>
                <w:numId w:val="24"/>
              </w:numPr>
              <w:ind w:left="151" w:hanging="180"/>
            </w:pPr>
            <w:r w:rsidRPr="00CD51E1">
              <w:t>File Manipulation</w:t>
            </w:r>
          </w:p>
        </w:tc>
        <w:tc>
          <w:tcPr>
            <w:tcW w:w="1440" w:type="dxa"/>
          </w:tcPr>
          <w:p w14:paraId="7FD8F09E" w14:textId="45BAE43E" w:rsidR="009E711C" w:rsidRPr="00CD51E1" w:rsidRDefault="00E43A04" w:rsidP="007D1B46">
            <w:pPr>
              <w:jc w:val="both"/>
            </w:pPr>
            <w:r w:rsidRPr="00CD51E1">
              <w:t>ABET 1, 2, 4</w:t>
            </w:r>
          </w:p>
        </w:tc>
        <w:tc>
          <w:tcPr>
            <w:tcW w:w="3304" w:type="dxa"/>
          </w:tcPr>
          <w:p w14:paraId="5677F20C" w14:textId="77777777" w:rsidR="00215D7E" w:rsidRDefault="00215D7E" w:rsidP="00215D7E">
            <w:r>
              <w:t xml:space="preserve">Lab 2: </w:t>
            </w:r>
            <w:proofErr w:type="spellStart"/>
            <w:r>
              <w:t>Ipendant</w:t>
            </w:r>
            <w:proofErr w:type="spellEnd"/>
            <w:r>
              <w:t xml:space="preserve"> Operations &amp; Jogging</w:t>
            </w:r>
          </w:p>
          <w:p w14:paraId="72162435" w14:textId="528DACAC" w:rsidR="00215D7E" w:rsidRDefault="00215D7E" w:rsidP="00215D7E">
            <w:r>
              <w:t>Lab 3: File/Image Backup</w:t>
            </w:r>
          </w:p>
          <w:p w14:paraId="03103955" w14:textId="610403E4" w:rsidR="00E359F9" w:rsidRPr="00CD51E1" w:rsidRDefault="001D771D" w:rsidP="007D1B46">
            <w:r w:rsidRPr="00CD51E1">
              <w:t>Exam</w:t>
            </w:r>
            <w:r w:rsidR="00E359F9" w:rsidRPr="00CD51E1">
              <w:t xml:space="preserve"> </w:t>
            </w:r>
            <w:r w:rsidR="008A7FB4" w:rsidRPr="00CD51E1">
              <w:t xml:space="preserve">3: </w:t>
            </w:r>
            <w:r w:rsidR="00E359F9" w:rsidRPr="00CD51E1">
              <w:t>Jogging</w:t>
            </w:r>
          </w:p>
          <w:p w14:paraId="4093E445" w14:textId="2EE8F1A6" w:rsidR="00833166" w:rsidRPr="00CD51E1" w:rsidRDefault="008356F0" w:rsidP="007D1B46">
            <w:r w:rsidRPr="00CD51E1">
              <w:t>Exam 4: File Manipulation</w:t>
            </w:r>
          </w:p>
        </w:tc>
      </w:tr>
      <w:tr w:rsidR="00CD51E1" w:rsidRPr="00CD51E1" w14:paraId="56E6FF32" w14:textId="77777777" w:rsidTr="00D136D3">
        <w:tc>
          <w:tcPr>
            <w:tcW w:w="751" w:type="dxa"/>
          </w:tcPr>
          <w:p w14:paraId="62E90D0E" w14:textId="77777777" w:rsidR="008356F0" w:rsidRPr="00CD51E1" w:rsidRDefault="008356F0" w:rsidP="008356F0">
            <w:pPr>
              <w:jc w:val="center"/>
            </w:pPr>
            <w:r w:rsidRPr="00CD51E1">
              <w:t>4</w:t>
            </w:r>
          </w:p>
        </w:tc>
        <w:tc>
          <w:tcPr>
            <w:tcW w:w="1584" w:type="dxa"/>
          </w:tcPr>
          <w:p w14:paraId="21A6C1A8" w14:textId="2FF095E0" w:rsidR="008356F0" w:rsidRPr="00CD51E1" w:rsidRDefault="008356F0" w:rsidP="008356F0">
            <w:pPr>
              <w:jc w:val="center"/>
            </w:pPr>
            <w:r w:rsidRPr="00CD51E1">
              <w:t>9/20-9/24</w:t>
            </w:r>
          </w:p>
        </w:tc>
        <w:tc>
          <w:tcPr>
            <w:tcW w:w="2340" w:type="dxa"/>
          </w:tcPr>
          <w:p w14:paraId="4AA68E70" w14:textId="369CFA6C" w:rsidR="008356F0" w:rsidRPr="00CD51E1" w:rsidRDefault="008356F0" w:rsidP="008356F0">
            <w:pPr>
              <w:pStyle w:val="ListParagraph"/>
              <w:numPr>
                <w:ilvl w:val="0"/>
                <w:numId w:val="24"/>
              </w:numPr>
              <w:ind w:left="151" w:hanging="180"/>
            </w:pPr>
            <w:r w:rsidRPr="00CD51E1">
              <w:t>Initial Setup</w:t>
            </w:r>
          </w:p>
          <w:p w14:paraId="15600F45" w14:textId="42C3D73E" w:rsidR="008356F0" w:rsidRPr="00CD51E1" w:rsidRDefault="008356F0" w:rsidP="008356F0">
            <w:pPr>
              <w:pStyle w:val="ListParagraph"/>
              <w:numPr>
                <w:ilvl w:val="0"/>
                <w:numId w:val="24"/>
              </w:numPr>
              <w:ind w:left="151" w:hanging="180"/>
            </w:pPr>
            <w:r w:rsidRPr="00CD51E1">
              <w:t>Alarms</w:t>
            </w:r>
          </w:p>
        </w:tc>
        <w:tc>
          <w:tcPr>
            <w:tcW w:w="1440" w:type="dxa"/>
          </w:tcPr>
          <w:p w14:paraId="21367740" w14:textId="6B9719D7" w:rsidR="008356F0" w:rsidRPr="00CD51E1" w:rsidRDefault="00E43A04" w:rsidP="008356F0">
            <w:pPr>
              <w:jc w:val="both"/>
            </w:pPr>
            <w:r w:rsidRPr="00CD51E1">
              <w:t>ABET 1, 2, 4</w:t>
            </w:r>
          </w:p>
        </w:tc>
        <w:tc>
          <w:tcPr>
            <w:tcW w:w="3304" w:type="dxa"/>
          </w:tcPr>
          <w:p w14:paraId="358E4014" w14:textId="77777777" w:rsidR="00B76329" w:rsidRDefault="00B76329" w:rsidP="00B76329">
            <w:r>
              <w:t>Lab 4: Axis limits and payload</w:t>
            </w:r>
          </w:p>
          <w:p w14:paraId="1DF0AFA0" w14:textId="2D3D0686" w:rsidR="00B76329" w:rsidRDefault="00B76329" w:rsidP="00B76329">
            <w:r>
              <w:t>Lab 5: Diagnosing a fault and viewing the Version Identification</w:t>
            </w:r>
          </w:p>
          <w:p w14:paraId="3E3D42FD" w14:textId="33173FA0" w:rsidR="008356F0" w:rsidRPr="00CD51E1" w:rsidRDefault="008356F0" w:rsidP="008356F0">
            <w:r w:rsidRPr="00CD51E1">
              <w:t>Exam 5: Initial Setup</w:t>
            </w:r>
          </w:p>
          <w:p w14:paraId="41899A08" w14:textId="374F1ED8" w:rsidR="00973BCD" w:rsidRPr="00CD51E1" w:rsidRDefault="008356F0" w:rsidP="008356F0">
            <w:r w:rsidRPr="00CD51E1">
              <w:t>Exam 6: Alarms</w:t>
            </w:r>
          </w:p>
        </w:tc>
      </w:tr>
      <w:tr w:rsidR="00CD51E1" w:rsidRPr="00CD51E1" w14:paraId="38AA33CA" w14:textId="77777777" w:rsidTr="00D136D3">
        <w:tc>
          <w:tcPr>
            <w:tcW w:w="751" w:type="dxa"/>
          </w:tcPr>
          <w:p w14:paraId="76D8F648" w14:textId="77777777" w:rsidR="008356F0" w:rsidRPr="00CD51E1" w:rsidRDefault="008356F0" w:rsidP="008356F0">
            <w:pPr>
              <w:jc w:val="center"/>
            </w:pPr>
            <w:r w:rsidRPr="00CD51E1">
              <w:t>5</w:t>
            </w:r>
          </w:p>
        </w:tc>
        <w:tc>
          <w:tcPr>
            <w:tcW w:w="1584" w:type="dxa"/>
          </w:tcPr>
          <w:p w14:paraId="7C6D0F2E" w14:textId="2ED7106D" w:rsidR="008356F0" w:rsidRPr="00CD51E1" w:rsidRDefault="008356F0" w:rsidP="008356F0">
            <w:r w:rsidRPr="00CD51E1">
              <w:t>9/27-10/01</w:t>
            </w:r>
          </w:p>
        </w:tc>
        <w:tc>
          <w:tcPr>
            <w:tcW w:w="2340" w:type="dxa"/>
          </w:tcPr>
          <w:p w14:paraId="7EEC4E9E" w14:textId="1F3194DD" w:rsidR="008356F0" w:rsidRPr="00CD51E1" w:rsidRDefault="008356F0" w:rsidP="008356F0">
            <w:pPr>
              <w:pStyle w:val="ListParagraph"/>
              <w:numPr>
                <w:ilvl w:val="0"/>
                <w:numId w:val="24"/>
              </w:numPr>
              <w:ind w:left="151" w:hanging="180"/>
            </w:pPr>
            <w:r w:rsidRPr="00CD51E1">
              <w:t>Frames</w:t>
            </w:r>
          </w:p>
        </w:tc>
        <w:tc>
          <w:tcPr>
            <w:tcW w:w="1440" w:type="dxa"/>
          </w:tcPr>
          <w:p w14:paraId="4A910DCA" w14:textId="4E5E8C79" w:rsidR="008356F0" w:rsidRPr="00CD51E1" w:rsidRDefault="00E43A04" w:rsidP="008356F0">
            <w:pPr>
              <w:jc w:val="both"/>
            </w:pPr>
            <w:r w:rsidRPr="00CD51E1">
              <w:t>ABET 1, 2, 4</w:t>
            </w:r>
          </w:p>
        </w:tc>
        <w:tc>
          <w:tcPr>
            <w:tcW w:w="3304" w:type="dxa"/>
          </w:tcPr>
          <w:p w14:paraId="6E594541" w14:textId="77777777" w:rsidR="004A7C60" w:rsidRDefault="004A7C60" w:rsidP="008356F0">
            <w:r>
              <w:t>Lab</w:t>
            </w:r>
            <w:r w:rsidR="00973079">
              <w:t xml:space="preserve"> 6</w:t>
            </w:r>
            <w:r>
              <w:t xml:space="preserve">: </w:t>
            </w:r>
            <w:r w:rsidR="00611ECC">
              <w:t>Creating f</w:t>
            </w:r>
            <w:r>
              <w:t>rames</w:t>
            </w:r>
          </w:p>
          <w:p w14:paraId="39CAEB1B" w14:textId="71C2C72C" w:rsidR="0064214D" w:rsidRPr="00CD51E1" w:rsidRDefault="0064214D" w:rsidP="008356F0">
            <w:r w:rsidRPr="00CD51E1">
              <w:t>Exam 7: Frames</w:t>
            </w:r>
          </w:p>
        </w:tc>
      </w:tr>
      <w:tr w:rsidR="00CD51E1" w:rsidRPr="00CD51E1" w14:paraId="51417972" w14:textId="77777777" w:rsidTr="00D136D3">
        <w:tc>
          <w:tcPr>
            <w:tcW w:w="751" w:type="dxa"/>
          </w:tcPr>
          <w:p w14:paraId="7491A312" w14:textId="77777777" w:rsidR="008B43DC" w:rsidRPr="00CD51E1" w:rsidRDefault="008B43DC" w:rsidP="008B43DC">
            <w:pPr>
              <w:jc w:val="center"/>
            </w:pPr>
            <w:r w:rsidRPr="00CD51E1">
              <w:t>6</w:t>
            </w:r>
          </w:p>
        </w:tc>
        <w:tc>
          <w:tcPr>
            <w:tcW w:w="1584" w:type="dxa"/>
          </w:tcPr>
          <w:p w14:paraId="1229EFD0" w14:textId="6231A7D7" w:rsidR="008B43DC" w:rsidRPr="00CD51E1" w:rsidRDefault="008B43DC" w:rsidP="008B43DC">
            <w:r w:rsidRPr="00CD51E1">
              <w:t>10/04-10/08</w:t>
            </w:r>
          </w:p>
        </w:tc>
        <w:tc>
          <w:tcPr>
            <w:tcW w:w="2340" w:type="dxa"/>
          </w:tcPr>
          <w:p w14:paraId="60E1D9DC" w14:textId="2D42EF6B" w:rsidR="008B43DC" w:rsidRPr="00CD51E1" w:rsidRDefault="008B43DC" w:rsidP="008B43DC">
            <w:pPr>
              <w:pStyle w:val="ListParagraph"/>
              <w:numPr>
                <w:ilvl w:val="0"/>
                <w:numId w:val="24"/>
              </w:numPr>
              <w:ind w:left="151" w:hanging="180"/>
            </w:pPr>
            <w:r w:rsidRPr="00CD51E1">
              <w:t>Review for Midterm</w:t>
            </w:r>
          </w:p>
          <w:p w14:paraId="6DE1C538" w14:textId="2617248C" w:rsidR="008B43DC" w:rsidRPr="00CD51E1" w:rsidRDefault="008B43DC" w:rsidP="008B43DC">
            <w:pPr>
              <w:pStyle w:val="ListParagraph"/>
              <w:numPr>
                <w:ilvl w:val="0"/>
                <w:numId w:val="24"/>
              </w:numPr>
              <w:ind w:left="151" w:hanging="180"/>
              <w:rPr>
                <w:b/>
                <w:bCs/>
              </w:rPr>
            </w:pPr>
            <w:r w:rsidRPr="00CD51E1">
              <w:rPr>
                <w:b/>
                <w:bCs/>
              </w:rPr>
              <w:t>Midterm Exam</w:t>
            </w:r>
          </w:p>
        </w:tc>
        <w:tc>
          <w:tcPr>
            <w:tcW w:w="1440" w:type="dxa"/>
          </w:tcPr>
          <w:p w14:paraId="0957DA33" w14:textId="77777777" w:rsidR="008B43DC" w:rsidRPr="00CD51E1" w:rsidRDefault="008B43DC" w:rsidP="008B43DC">
            <w:pPr>
              <w:jc w:val="both"/>
            </w:pPr>
          </w:p>
        </w:tc>
        <w:tc>
          <w:tcPr>
            <w:tcW w:w="3304" w:type="dxa"/>
          </w:tcPr>
          <w:p w14:paraId="0A5A9CE3" w14:textId="7FD08BCB" w:rsidR="008B43DC" w:rsidRPr="00CD51E1" w:rsidRDefault="008B43DC" w:rsidP="008B43DC"/>
        </w:tc>
      </w:tr>
      <w:tr w:rsidR="00CD51E1" w:rsidRPr="00CD51E1" w14:paraId="30E2071C" w14:textId="77777777" w:rsidTr="00D136D3">
        <w:tc>
          <w:tcPr>
            <w:tcW w:w="751" w:type="dxa"/>
          </w:tcPr>
          <w:p w14:paraId="57DCE11B" w14:textId="77777777" w:rsidR="008B43DC" w:rsidRPr="00CD51E1" w:rsidRDefault="008B43DC" w:rsidP="008B43DC">
            <w:pPr>
              <w:jc w:val="center"/>
            </w:pPr>
            <w:r w:rsidRPr="00CD51E1">
              <w:t>7</w:t>
            </w:r>
          </w:p>
        </w:tc>
        <w:tc>
          <w:tcPr>
            <w:tcW w:w="1584" w:type="dxa"/>
          </w:tcPr>
          <w:p w14:paraId="02E51EA0" w14:textId="77777777" w:rsidR="008B43DC" w:rsidRPr="00CD51E1" w:rsidRDefault="008B43DC" w:rsidP="008B43DC">
            <w:r w:rsidRPr="00CD51E1">
              <w:t>10/11-10/15</w:t>
            </w:r>
          </w:p>
          <w:p w14:paraId="4FB4A8B7" w14:textId="68738C7D" w:rsidR="008B43DC" w:rsidRPr="00CD51E1" w:rsidRDefault="008B43DC" w:rsidP="008B43DC">
            <w:r w:rsidRPr="00242B18">
              <w:rPr>
                <w:color w:val="FF0000"/>
              </w:rPr>
              <w:t>Th &amp; F Fall Break</w:t>
            </w:r>
          </w:p>
        </w:tc>
        <w:tc>
          <w:tcPr>
            <w:tcW w:w="2340" w:type="dxa"/>
          </w:tcPr>
          <w:p w14:paraId="60B96180" w14:textId="0B961574" w:rsidR="008B43DC" w:rsidRPr="00CD51E1" w:rsidRDefault="008B43DC" w:rsidP="008B43DC">
            <w:pPr>
              <w:pStyle w:val="ListParagraph"/>
              <w:numPr>
                <w:ilvl w:val="0"/>
                <w:numId w:val="24"/>
              </w:numPr>
              <w:ind w:left="151" w:hanging="180"/>
            </w:pPr>
            <w:r w:rsidRPr="00CD51E1">
              <w:t>Creating a Program</w:t>
            </w:r>
          </w:p>
        </w:tc>
        <w:tc>
          <w:tcPr>
            <w:tcW w:w="1440" w:type="dxa"/>
          </w:tcPr>
          <w:p w14:paraId="42DE505B" w14:textId="22FE239F" w:rsidR="008B43DC" w:rsidRPr="00CD51E1" w:rsidRDefault="00E43A04" w:rsidP="008B43DC">
            <w:pPr>
              <w:jc w:val="both"/>
            </w:pPr>
            <w:r w:rsidRPr="00CD51E1">
              <w:t>ABET 1, 2, 4</w:t>
            </w:r>
          </w:p>
        </w:tc>
        <w:tc>
          <w:tcPr>
            <w:tcW w:w="3304" w:type="dxa"/>
          </w:tcPr>
          <w:p w14:paraId="65BD7944" w14:textId="1E6BC2A4" w:rsidR="008B43DC" w:rsidRPr="00CD51E1" w:rsidRDefault="005E3D63" w:rsidP="008B43DC">
            <w:r>
              <w:t xml:space="preserve">Lab 7: </w:t>
            </w:r>
            <w:r w:rsidR="00E757AB">
              <w:t>C</w:t>
            </w:r>
            <w:r>
              <w:t>reating a simple program</w:t>
            </w:r>
          </w:p>
        </w:tc>
      </w:tr>
      <w:tr w:rsidR="00CD51E1" w:rsidRPr="00CD51E1" w14:paraId="16332650" w14:textId="77777777" w:rsidTr="00D136D3">
        <w:tc>
          <w:tcPr>
            <w:tcW w:w="751" w:type="dxa"/>
          </w:tcPr>
          <w:p w14:paraId="6A379C1B" w14:textId="77777777" w:rsidR="008B43DC" w:rsidRPr="00CD51E1" w:rsidRDefault="008B43DC" w:rsidP="008B43DC">
            <w:pPr>
              <w:jc w:val="center"/>
            </w:pPr>
            <w:r w:rsidRPr="00CD51E1">
              <w:t>8</w:t>
            </w:r>
          </w:p>
        </w:tc>
        <w:tc>
          <w:tcPr>
            <w:tcW w:w="1584" w:type="dxa"/>
          </w:tcPr>
          <w:p w14:paraId="726C96F7" w14:textId="33784FBC" w:rsidR="008B43DC" w:rsidRPr="00CD51E1" w:rsidRDefault="008B43DC" w:rsidP="008B43DC">
            <w:r w:rsidRPr="00CD51E1">
              <w:t>10/18-10/22</w:t>
            </w:r>
          </w:p>
        </w:tc>
        <w:tc>
          <w:tcPr>
            <w:tcW w:w="2340" w:type="dxa"/>
          </w:tcPr>
          <w:p w14:paraId="4AE875CB" w14:textId="3602E086" w:rsidR="008B43DC" w:rsidRPr="00CD51E1" w:rsidRDefault="008B43DC" w:rsidP="008B43DC">
            <w:pPr>
              <w:pStyle w:val="ListParagraph"/>
              <w:numPr>
                <w:ilvl w:val="0"/>
                <w:numId w:val="24"/>
              </w:numPr>
              <w:ind w:left="151" w:hanging="180"/>
            </w:pPr>
            <w:r w:rsidRPr="00CD51E1">
              <w:t>Creating a Program</w:t>
            </w:r>
          </w:p>
        </w:tc>
        <w:tc>
          <w:tcPr>
            <w:tcW w:w="1440" w:type="dxa"/>
          </w:tcPr>
          <w:p w14:paraId="52FBD485" w14:textId="67748089" w:rsidR="008B43DC" w:rsidRPr="00CD51E1" w:rsidRDefault="00E43A04" w:rsidP="008B43DC">
            <w:pPr>
              <w:jc w:val="both"/>
            </w:pPr>
            <w:r w:rsidRPr="00CD51E1">
              <w:t>ABET 1, 2, 4</w:t>
            </w:r>
          </w:p>
        </w:tc>
        <w:tc>
          <w:tcPr>
            <w:tcW w:w="3304" w:type="dxa"/>
          </w:tcPr>
          <w:p w14:paraId="204CA3ED" w14:textId="373983A1" w:rsidR="00C53E40" w:rsidRDefault="00C53E40" w:rsidP="008B43DC">
            <w:r>
              <w:t>Lab 8: Touching up points &amp; manipulate program files</w:t>
            </w:r>
          </w:p>
          <w:p w14:paraId="2214E21D" w14:textId="6E9C4572" w:rsidR="005E3D63" w:rsidRPr="00CD51E1" w:rsidRDefault="008B43DC" w:rsidP="008B43DC">
            <w:r w:rsidRPr="00CD51E1">
              <w:t>Exam 8: Creating a Program</w:t>
            </w:r>
          </w:p>
        </w:tc>
      </w:tr>
      <w:tr w:rsidR="00CD51E1" w:rsidRPr="00CD51E1" w14:paraId="75962F4E" w14:textId="77777777" w:rsidTr="00D136D3">
        <w:tc>
          <w:tcPr>
            <w:tcW w:w="751" w:type="dxa"/>
          </w:tcPr>
          <w:p w14:paraId="4351923F" w14:textId="77777777" w:rsidR="008B43DC" w:rsidRPr="00CD51E1" w:rsidRDefault="008B43DC" w:rsidP="008B43DC">
            <w:pPr>
              <w:jc w:val="center"/>
            </w:pPr>
            <w:r w:rsidRPr="00CD51E1">
              <w:t>9</w:t>
            </w:r>
          </w:p>
        </w:tc>
        <w:tc>
          <w:tcPr>
            <w:tcW w:w="1584" w:type="dxa"/>
          </w:tcPr>
          <w:p w14:paraId="2B6443CB" w14:textId="4A55D5EB" w:rsidR="008B43DC" w:rsidRPr="00CD51E1" w:rsidRDefault="008B43DC" w:rsidP="008B43DC">
            <w:r w:rsidRPr="00CD51E1">
              <w:t>10/25-10/29</w:t>
            </w:r>
          </w:p>
        </w:tc>
        <w:tc>
          <w:tcPr>
            <w:tcW w:w="2340" w:type="dxa"/>
          </w:tcPr>
          <w:p w14:paraId="40899278" w14:textId="39235EFC" w:rsidR="008B43DC" w:rsidRPr="00CD51E1" w:rsidRDefault="008B43DC" w:rsidP="008B43DC">
            <w:pPr>
              <w:pStyle w:val="ListParagraph"/>
              <w:numPr>
                <w:ilvl w:val="0"/>
                <w:numId w:val="24"/>
              </w:numPr>
              <w:ind w:left="151" w:hanging="180"/>
            </w:pPr>
            <w:r w:rsidRPr="00CD51E1">
              <w:t>Motion Instruction</w:t>
            </w:r>
          </w:p>
        </w:tc>
        <w:tc>
          <w:tcPr>
            <w:tcW w:w="1440" w:type="dxa"/>
          </w:tcPr>
          <w:p w14:paraId="78C4E99F" w14:textId="088AFF29" w:rsidR="008B43DC" w:rsidRPr="00CD51E1" w:rsidRDefault="00E43A04" w:rsidP="008B43DC">
            <w:pPr>
              <w:jc w:val="both"/>
            </w:pPr>
            <w:r w:rsidRPr="00CD51E1">
              <w:t>ABET 1, 2, 4</w:t>
            </w:r>
          </w:p>
        </w:tc>
        <w:tc>
          <w:tcPr>
            <w:tcW w:w="3304" w:type="dxa"/>
          </w:tcPr>
          <w:p w14:paraId="35436569" w14:textId="5A1D246A" w:rsidR="008B43DC" w:rsidRPr="00CD51E1" w:rsidRDefault="00E757AB" w:rsidP="008B43DC">
            <w:r>
              <w:t xml:space="preserve">Lab 9: </w:t>
            </w:r>
            <w:r w:rsidR="00346BF0">
              <w:t>Creat</w:t>
            </w:r>
            <w:r w:rsidR="004531CF">
              <w:t>e</w:t>
            </w:r>
            <w:r w:rsidR="00346BF0">
              <w:t xml:space="preserve"> position registers</w:t>
            </w:r>
          </w:p>
        </w:tc>
      </w:tr>
      <w:tr w:rsidR="00CD51E1" w:rsidRPr="00CD51E1" w14:paraId="11BD34CA" w14:textId="77777777" w:rsidTr="00D136D3">
        <w:tc>
          <w:tcPr>
            <w:tcW w:w="751" w:type="dxa"/>
          </w:tcPr>
          <w:p w14:paraId="1DA1AC17" w14:textId="77777777" w:rsidR="008B43DC" w:rsidRPr="00CD51E1" w:rsidRDefault="008B43DC" w:rsidP="008B43DC">
            <w:pPr>
              <w:jc w:val="center"/>
            </w:pPr>
            <w:r w:rsidRPr="00CD51E1">
              <w:t>10</w:t>
            </w:r>
          </w:p>
        </w:tc>
        <w:tc>
          <w:tcPr>
            <w:tcW w:w="1584" w:type="dxa"/>
          </w:tcPr>
          <w:p w14:paraId="5E539F6F" w14:textId="6718B616" w:rsidR="008B43DC" w:rsidRPr="00CD51E1" w:rsidRDefault="008B43DC" w:rsidP="008B43DC">
            <w:r w:rsidRPr="00CD51E1">
              <w:t>11/01-11/05</w:t>
            </w:r>
          </w:p>
        </w:tc>
        <w:tc>
          <w:tcPr>
            <w:tcW w:w="2340" w:type="dxa"/>
          </w:tcPr>
          <w:p w14:paraId="29EC232A" w14:textId="630DD667" w:rsidR="008B43DC" w:rsidRPr="00CD51E1" w:rsidRDefault="008B43DC" w:rsidP="008B43DC">
            <w:pPr>
              <w:pStyle w:val="ListParagraph"/>
              <w:numPr>
                <w:ilvl w:val="0"/>
                <w:numId w:val="24"/>
              </w:numPr>
              <w:ind w:left="151" w:hanging="180"/>
            </w:pPr>
            <w:r w:rsidRPr="00CD51E1">
              <w:t>Motion Instruction</w:t>
            </w:r>
          </w:p>
          <w:p w14:paraId="49183E30" w14:textId="48B4BC5C" w:rsidR="008B43DC" w:rsidRPr="00CD51E1" w:rsidRDefault="008B43DC" w:rsidP="008B43DC">
            <w:pPr>
              <w:pStyle w:val="ListParagraph"/>
              <w:numPr>
                <w:ilvl w:val="0"/>
                <w:numId w:val="24"/>
              </w:numPr>
              <w:ind w:left="151" w:hanging="180"/>
            </w:pPr>
            <w:r w:rsidRPr="00CD51E1">
              <w:t>Edit Command</w:t>
            </w:r>
          </w:p>
        </w:tc>
        <w:tc>
          <w:tcPr>
            <w:tcW w:w="1440" w:type="dxa"/>
          </w:tcPr>
          <w:p w14:paraId="4216A19C" w14:textId="791BFE52" w:rsidR="008B43DC" w:rsidRPr="00CD51E1" w:rsidRDefault="00E43A04" w:rsidP="008B43DC">
            <w:pPr>
              <w:jc w:val="both"/>
            </w:pPr>
            <w:r w:rsidRPr="00CD51E1">
              <w:t>ABET 1, 2, 4</w:t>
            </w:r>
          </w:p>
        </w:tc>
        <w:tc>
          <w:tcPr>
            <w:tcW w:w="3304" w:type="dxa"/>
          </w:tcPr>
          <w:p w14:paraId="1DE4CEE2" w14:textId="40E178FD" w:rsidR="00C53E40" w:rsidRDefault="00C53E40" w:rsidP="008B43DC">
            <w:r>
              <w:t>Lab 10: Creat</w:t>
            </w:r>
            <w:r w:rsidR="004531CF">
              <w:t>e</w:t>
            </w:r>
            <w:r>
              <w:t xml:space="preserve"> a shapes program</w:t>
            </w:r>
          </w:p>
          <w:p w14:paraId="7942C645" w14:textId="7C212065" w:rsidR="008B43DC" w:rsidRPr="00CD51E1" w:rsidRDefault="008B43DC" w:rsidP="008B43DC">
            <w:r w:rsidRPr="00CD51E1">
              <w:t>Exam 9: Motion Instruction</w:t>
            </w:r>
          </w:p>
        </w:tc>
      </w:tr>
      <w:tr w:rsidR="00CD51E1" w:rsidRPr="00CD51E1" w14:paraId="2B00FCE9" w14:textId="77777777" w:rsidTr="00D136D3">
        <w:tc>
          <w:tcPr>
            <w:tcW w:w="751" w:type="dxa"/>
          </w:tcPr>
          <w:p w14:paraId="229ED644" w14:textId="77777777" w:rsidR="008B43DC" w:rsidRPr="00CD51E1" w:rsidRDefault="008B43DC" w:rsidP="008B43DC">
            <w:pPr>
              <w:jc w:val="center"/>
            </w:pPr>
            <w:r w:rsidRPr="00CD51E1">
              <w:t>11</w:t>
            </w:r>
          </w:p>
        </w:tc>
        <w:tc>
          <w:tcPr>
            <w:tcW w:w="1584" w:type="dxa"/>
          </w:tcPr>
          <w:p w14:paraId="4539C241" w14:textId="77777777" w:rsidR="008B43DC" w:rsidRPr="00CD51E1" w:rsidRDefault="008B43DC" w:rsidP="008B43DC">
            <w:r w:rsidRPr="00CD51E1">
              <w:t>11/08-11/12</w:t>
            </w:r>
          </w:p>
          <w:p w14:paraId="428EC0F9" w14:textId="4F2259A1" w:rsidR="008B43DC" w:rsidRPr="00CD51E1" w:rsidRDefault="008B43DC" w:rsidP="008B43DC">
            <w:r w:rsidRPr="00242B18">
              <w:rPr>
                <w:color w:val="FF0000"/>
              </w:rPr>
              <w:t>Th Veterans Day</w:t>
            </w:r>
          </w:p>
        </w:tc>
        <w:tc>
          <w:tcPr>
            <w:tcW w:w="2340" w:type="dxa"/>
          </w:tcPr>
          <w:p w14:paraId="798DFB3A" w14:textId="10393EE4" w:rsidR="008B43DC" w:rsidRPr="00CD51E1" w:rsidRDefault="008B43DC" w:rsidP="008B43DC">
            <w:pPr>
              <w:pStyle w:val="ListParagraph"/>
              <w:numPr>
                <w:ilvl w:val="0"/>
                <w:numId w:val="24"/>
              </w:numPr>
              <w:ind w:left="151" w:hanging="180"/>
            </w:pPr>
            <w:r w:rsidRPr="00CD51E1">
              <w:t>Edit Command</w:t>
            </w:r>
          </w:p>
        </w:tc>
        <w:tc>
          <w:tcPr>
            <w:tcW w:w="1440" w:type="dxa"/>
          </w:tcPr>
          <w:p w14:paraId="56EBDA0D" w14:textId="7ED2186C" w:rsidR="008B43DC" w:rsidRPr="00CD51E1" w:rsidRDefault="00E43A04" w:rsidP="008B43DC">
            <w:pPr>
              <w:jc w:val="both"/>
            </w:pPr>
            <w:r w:rsidRPr="00CD51E1">
              <w:t>ABET 1, 2, 4</w:t>
            </w:r>
          </w:p>
        </w:tc>
        <w:tc>
          <w:tcPr>
            <w:tcW w:w="3304" w:type="dxa"/>
          </w:tcPr>
          <w:p w14:paraId="16DA6D07" w14:textId="2AFFCBB4" w:rsidR="00907DCE" w:rsidRDefault="00907DCE" w:rsidP="008B43DC">
            <w:r>
              <w:t>Lab 11: Utilize EDCMD</w:t>
            </w:r>
          </w:p>
          <w:p w14:paraId="311919D6" w14:textId="2E8DF41B" w:rsidR="008B43DC" w:rsidRPr="00CD51E1" w:rsidRDefault="008B43DC" w:rsidP="008B43DC">
            <w:r w:rsidRPr="00CD51E1">
              <w:t>Exam 10: Edit Command</w:t>
            </w:r>
          </w:p>
        </w:tc>
      </w:tr>
      <w:tr w:rsidR="00CD51E1" w:rsidRPr="00CD51E1" w14:paraId="29D55F3B" w14:textId="77777777" w:rsidTr="00D136D3">
        <w:tc>
          <w:tcPr>
            <w:tcW w:w="751" w:type="dxa"/>
          </w:tcPr>
          <w:p w14:paraId="5FF34C23" w14:textId="77777777" w:rsidR="008B43DC" w:rsidRPr="00CD51E1" w:rsidRDefault="008B43DC" w:rsidP="008B43DC">
            <w:pPr>
              <w:jc w:val="center"/>
            </w:pPr>
            <w:r w:rsidRPr="00CD51E1">
              <w:t>12</w:t>
            </w:r>
          </w:p>
        </w:tc>
        <w:tc>
          <w:tcPr>
            <w:tcW w:w="1584" w:type="dxa"/>
          </w:tcPr>
          <w:p w14:paraId="13BCBE39" w14:textId="5ACE0DA1" w:rsidR="008B43DC" w:rsidRPr="00CD51E1" w:rsidRDefault="008B43DC" w:rsidP="008B43DC">
            <w:r w:rsidRPr="00CD51E1">
              <w:t>11/15-11/19</w:t>
            </w:r>
          </w:p>
        </w:tc>
        <w:tc>
          <w:tcPr>
            <w:tcW w:w="2340" w:type="dxa"/>
          </w:tcPr>
          <w:p w14:paraId="4ADA4C93" w14:textId="32A0914C" w:rsidR="008B43DC" w:rsidRPr="00CD51E1" w:rsidRDefault="008B43DC" w:rsidP="008B43DC">
            <w:pPr>
              <w:pStyle w:val="ListParagraph"/>
              <w:numPr>
                <w:ilvl w:val="0"/>
                <w:numId w:val="24"/>
              </w:numPr>
              <w:ind w:left="151" w:hanging="180"/>
            </w:pPr>
            <w:r w:rsidRPr="00CD51E1">
              <w:t>Input and Output (I/O)</w:t>
            </w:r>
          </w:p>
        </w:tc>
        <w:tc>
          <w:tcPr>
            <w:tcW w:w="1440" w:type="dxa"/>
          </w:tcPr>
          <w:p w14:paraId="33B88243" w14:textId="5A013EB0" w:rsidR="008B43DC" w:rsidRPr="00CD51E1" w:rsidRDefault="00E43A04" w:rsidP="008B43DC">
            <w:pPr>
              <w:jc w:val="both"/>
            </w:pPr>
            <w:r w:rsidRPr="00CD51E1">
              <w:t>ABET 1, 2, 4</w:t>
            </w:r>
          </w:p>
        </w:tc>
        <w:tc>
          <w:tcPr>
            <w:tcW w:w="3304" w:type="dxa"/>
          </w:tcPr>
          <w:p w14:paraId="64E8F627" w14:textId="2F33242C" w:rsidR="004B0E93" w:rsidRDefault="00835A30" w:rsidP="008B43DC">
            <w:r>
              <w:t xml:space="preserve">Lab </w:t>
            </w:r>
            <w:r w:rsidR="00603325">
              <w:t>12</w:t>
            </w:r>
            <w:r>
              <w:t>: Create a</w:t>
            </w:r>
            <w:r w:rsidR="004B0E93">
              <w:t>n I/O program and a material handling program</w:t>
            </w:r>
          </w:p>
          <w:p w14:paraId="486A1C88" w14:textId="342C3848" w:rsidR="008B43DC" w:rsidRPr="00CD51E1" w:rsidRDefault="008B43DC" w:rsidP="008B43DC">
            <w:r w:rsidRPr="00CD51E1">
              <w:t>Exam 11: I/O</w:t>
            </w:r>
          </w:p>
        </w:tc>
      </w:tr>
      <w:tr w:rsidR="00CD51E1" w:rsidRPr="00CD51E1" w14:paraId="12349D48" w14:textId="77777777" w:rsidTr="00D136D3">
        <w:tc>
          <w:tcPr>
            <w:tcW w:w="751" w:type="dxa"/>
          </w:tcPr>
          <w:p w14:paraId="79B31B65" w14:textId="77777777" w:rsidR="008B43DC" w:rsidRPr="00CD51E1" w:rsidRDefault="008B43DC" w:rsidP="008B43DC">
            <w:pPr>
              <w:jc w:val="center"/>
            </w:pPr>
            <w:r w:rsidRPr="00CD51E1">
              <w:t>13</w:t>
            </w:r>
          </w:p>
        </w:tc>
        <w:tc>
          <w:tcPr>
            <w:tcW w:w="1584" w:type="dxa"/>
          </w:tcPr>
          <w:p w14:paraId="419365B8" w14:textId="77777777" w:rsidR="008B43DC" w:rsidRPr="00CD51E1" w:rsidRDefault="008B43DC" w:rsidP="008B43DC">
            <w:r w:rsidRPr="00CD51E1">
              <w:t>11/22-11/26</w:t>
            </w:r>
          </w:p>
          <w:p w14:paraId="672EDE09" w14:textId="5B312597" w:rsidR="008B43DC" w:rsidRPr="00CD51E1" w:rsidRDefault="008B43DC" w:rsidP="008B43DC">
            <w:r w:rsidRPr="00242B18">
              <w:rPr>
                <w:color w:val="FF0000"/>
              </w:rPr>
              <w:t>Th &amp; F Thanksgiving</w:t>
            </w:r>
          </w:p>
        </w:tc>
        <w:tc>
          <w:tcPr>
            <w:tcW w:w="2340" w:type="dxa"/>
          </w:tcPr>
          <w:p w14:paraId="7BD7BEE8" w14:textId="77777777" w:rsidR="008B43DC" w:rsidRPr="00CD51E1" w:rsidRDefault="008B43DC" w:rsidP="008B43DC">
            <w:pPr>
              <w:pStyle w:val="ListParagraph"/>
              <w:numPr>
                <w:ilvl w:val="0"/>
                <w:numId w:val="24"/>
              </w:numPr>
              <w:ind w:left="151" w:hanging="180"/>
            </w:pPr>
            <w:r w:rsidRPr="00CD51E1">
              <w:t>Branching</w:t>
            </w:r>
          </w:p>
          <w:p w14:paraId="0C08F24A" w14:textId="1930860E" w:rsidR="008B43DC" w:rsidRPr="00CD51E1" w:rsidRDefault="008B43DC" w:rsidP="008B43DC">
            <w:pPr>
              <w:ind w:left="-29"/>
            </w:pPr>
          </w:p>
        </w:tc>
        <w:tc>
          <w:tcPr>
            <w:tcW w:w="1440" w:type="dxa"/>
          </w:tcPr>
          <w:p w14:paraId="4E43AD64" w14:textId="75AE7D18" w:rsidR="008B43DC" w:rsidRPr="00CD51E1" w:rsidRDefault="00E43A04" w:rsidP="008B43DC">
            <w:pPr>
              <w:jc w:val="both"/>
            </w:pPr>
            <w:r w:rsidRPr="00CD51E1">
              <w:t>ABET 1, 2, 4</w:t>
            </w:r>
          </w:p>
        </w:tc>
        <w:tc>
          <w:tcPr>
            <w:tcW w:w="3304" w:type="dxa"/>
          </w:tcPr>
          <w:p w14:paraId="5D92FBA7" w14:textId="0C343FBA" w:rsidR="00B97657" w:rsidRDefault="00B97657" w:rsidP="008B43DC">
            <w:r>
              <w:t xml:space="preserve">Lab </w:t>
            </w:r>
            <w:r w:rsidR="00A467B0">
              <w:t>13: Program with Branching</w:t>
            </w:r>
          </w:p>
          <w:p w14:paraId="155FAB20" w14:textId="3C1A71F8" w:rsidR="008B43DC" w:rsidRPr="00CD51E1" w:rsidRDefault="008B43DC" w:rsidP="008B43DC">
            <w:r w:rsidRPr="00CD51E1">
              <w:t>Exam 12: Branching</w:t>
            </w:r>
          </w:p>
        </w:tc>
      </w:tr>
      <w:tr w:rsidR="00CD51E1" w:rsidRPr="00CD51E1" w14:paraId="45095716" w14:textId="77777777" w:rsidTr="00D136D3">
        <w:tc>
          <w:tcPr>
            <w:tcW w:w="751" w:type="dxa"/>
          </w:tcPr>
          <w:p w14:paraId="07827E8B" w14:textId="77777777" w:rsidR="008B43DC" w:rsidRPr="00CD51E1" w:rsidRDefault="008B43DC" w:rsidP="008B43DC">
            <w:pPr>
              <w:jc w:val="center"/>
            </w:pPr>
            <w:r w:rsidRPr="00CD51E1">
              <w:t>14</w:t>
            </w:r>
          </w:p>
        </w:tc>
        <w:tc>
          <w:tcPr>
            <w:tcW w:w="1584" w:type="dxa"/>
          </w:tcPr>
          <w:p w14:paraId="343D547E" w14:textId="0EB80EC3" w:rsidR="008B43DC" w:rsidRPr="00CD51E1" w:rsidRDefault="008B43DC" w:rsidP="008B43DC">
            <w:r w:rsidRPr="00CD51E1">
              <w:t>11/29-12/03</w:t>
            </w:r>
          </w:p>
        </w:tc>
        <w:tc>
          <w:tcPr>
            <w:tcW w:w="2340" w:type="dxa"/>
          </w:tcPr>
          <w:p w14:paraId="25F85DAF" w14:textId="442EBC32" w:rsidR="008B43DC" w:rsidRPr="00CD51E1" w:rsidRDefault="008B43DC" w:rsidP="008B43DC">
            <w:pPr>
              <w:pStyle w:val="ListParagraph"/>
              <w:numPr>
                <w:ilvl w:val="0"/>
                <w:numId w:val="24"/>
              </w:numPr>
              <w:ind w:left="151" w:hanging="180"/>
            </w:pPr>
            <w:r w:rsidRPr="00CD51E1">
              <w:t>Macros</w:t>
            </w:r>
          </w:p>
          <w:p w14:paraId="2FDF2FE1" w14:textId="15778A11" w:rsidR="008B43DC" w:rsidRPr="00CD51E1" w:rsidRDefault="008B43DC" w:rsidP="008B43DC">
            <w:pPr>
              <w:pStyle w:val="ListParagraph"/>
              <w:numPr>
                <w:ilvl w:val="0"/>
                <w:numId w:val="24"/>
              </w:numPr>
              <w:ind w:left="151" w:hanging="180"/>
            </w:pPr>
            <w:r w:rsidRPr="00CD51E1">
              <w:t>PR Offset and Misc. Instructions</w:t>
            </w:r>
          </w:p>
        </w:tc>
        <w:tc>
          <w:tcPr>
            <w:tcW w:w="1440" w:type="dxa"/>
          </w:tcPr>
          <w:p w14:paraId="203C96DE" w14:textId="0DA82295" w:rsidR="008B43DC" w:rsidRPr="00CD51E1" w:rsidRDefault="00F75EAB" w:rsidP="008B43DC">
            <w:pPr>
              <w:jc w:val="both"/>
            </w:pPr>
            <w:r w:rsidRPr="00CD51E1">
              <w:t>ABET 1, 2, 4</w:t>
            </w:r>
          </w:p>
        </w:tc>
        <w:tc>
          <w:tcPr>
            <w:tcW w:w="3304" w:type="dxa"/>
          </w:tcPr>
          <w:p w14:paraId="443CBA67" w14:textId="5ABD936D" w:rsidR="00F9410D" w:rsidRDefault="00F9410D" w:rsidP="008B43DC">
            <w:r>
              <w:t>Lab 14: Macro Assignments</w:t>
            </w:r>
          </w:p>
          <w:p w14:paraId="4F748B1A" w14:textId="3D3F661A" w:rsidR="008B43DC" w:rsidRPr="00CD51E1" w:rsidRDefault="008B43DC" w:rsidP="008B43DC">
            <w:r w:rsidRPr="00CD51E1">
              <w:t>Exam 13: Macros &amp; PR offset</w:t>
            </w:r>
          </w:p>
        </w:tc>
      </w:tr>
      <w:tr w:rsidR="00CD51E1" w:rsidRPr="00CD51E1" w14:paraId="181CA03E" w14:textId="77777777" w:rsidTr="00D136D3">
        <w:tc>
          <w:tcPr>
            <w:tcW w:w="751" w:type="dxa"/>
          </w:tcPr>
          <w:p w14:paraId="125EBD63" w14:textId="77777777" w:rsidR="008B43DC" w:rsidRPr="00CD51E1" w:rsidRDefault="008B43DC" w:rsidP="008B43DC">
            <w:pPr>
              <w:jc w:val="center"/>
            </w:pPr>
            <w:r w:rsidRPr="00CD51E1">
              <w:t>15</w:t>
            </w:r>
          </w:p>
        </w:tc>
        <w:tc>
          <w:tcPr>
            <w:tcW w:w="1584" w:type="dxa"/>
          </w:tcPr>
          <w:p w14:paraId="57944300" w14:textId="4D92D558" w:rsidR="008B43DC" w:rsidRPr="00CD51E1" w:rsidRDefault="008B43DC" w:rsidP="008B43DC">
            <w:r w:rsidRPr="00CD51E1">
              <w:t>12/06-12/10</w:t>
            </w:r>
          </w:p>
        </w:tc>
        <w:tc>
          <w:tcPr>
            <w:tcW w:w="2340" w:type="dxa"/>
          </w:tcPr>
          <w:p w14:paraId="6DDB2E24" w14:textId="2212AB44" w:rsidR="008B43DC" w:rsidRPr="00CD51E1" w:rsidRDefault="008B43DC" w:rsidP="008B43DC">
            <w:pPr>
              <w:pStyle w:val="ListParagraph"/>
              <w:numPr>
                <w:ilvl w:val="0"/>
                <w:numId w:val="24"/>
              </w:numPr>
              <w:ind w:left="151" w:hanging="180"/>
            </w:pPr>
            <w:r w:rsidRPr="00CD51E1">
              <w:t>Intro. to NOCTI Certificate Test</w:t>
            </w:r>
          </w:p>
        </w:tc>
        <w:tc>
          <w:tcPr>
            <w:tcW w:w="1440" w:type="dxa"/>
          </w:tcPr>
          <w:p w14:paraId="0C85FE70" w14:textId="4D8AD1C3" w:rsidR="008B43DC" w:rsidRPr="00CD51E1" w:rsidRDefault="00F75EAB" w:rsidP="008B43DC">
            <w:pPr>
              <w:jc w:val="both"/>
            </w:pPr>
            <w:r w:rsidRPr="00CD51E1">
              <w:t>ABET 1, 2, 4</w:t>
            </w:r>
          </w:p>
        </w:tc>
        <w:tc>
          <w:tcPr>
            <w:tcW w:w="3304" w:type="dxa"/>
          </w:tcPr>
          <w:p w14:paraId="082293AE" w14:textId="77777777" w:rsidR="00FD486C" w:rsidRDefault="00FD486C" w:rsidP="008B43DC">
            <w:r>
              <w:t>Lab 15: Final exercise</w:t>
            </w:r>
          </w:p>
          <w:p w14:paraId="0B7EBCC6" w14:textId="265AE57C" w:rsidR="008B43DC" w:rsidRPr="00CD51E1" w:rsidRDefault="008B43DC" w:rsidP="008B43DC">
            <w:r w:rsidRPr="00CD51E1">
              <w:t>NOCTI Certificate Test (Optional)</w:t>
            </w:r>
          </w:p>
        </w:tc>
      </w:tr>
      <w:tr w:rsidR="00CD51E1" w:rsidRPr="00CD51E1" w14:paraId="4F3B96E5" w14:textId="77777777" w:rsidTr="00D136D3">
        <w:tc>
          <w:tcPr>
            <w:tcW w:w="751" w:type="dxa"/>
          </w:tcPr>
          <w:p w14:paraId="7A5DBA5A" w14:textId="17AF39E0" w:rsidR="008B43DC" w:rsidRPr="00CD51E1" w:rsidRDefault="008B43DC" w:rsidP="008B43DC">
            <w:pPr>
              <w:jc w:val="center"/>
            </w:pPr>
            <w:r w:rsidRPr="00CD51E1">
              <w:t>16</w:t>
            </w:r>
          </w:p>
        </w:tc>
        <w:tc>
          <w:tcPr>
            <w:tcW w:w="1584" w:type="dxa"/>
          </w:tcPr>
          <w:p w14:paraId="78C30707" w14:textId="76FBDB11" w:rsidR="008B43DC" w:rsidRPr="00CD51E1" w:rsidRDefault="008B43DC" w:rsidP="008B43DC">
            <w:r w:rsidRPr="00CD51E1">
              <w:t>12/13-12/17</w:t>
            </w:r>
          </w:p>
        </w:tc>
        <w:tc>
          <w:tcPr>
            <w:tcW w:w="2340" w:type="dxa"/>
          </w:tcPr>
          <w:p w14:paraId="266CCAD2" w14:textId="77777777" w:rsidR="008B43DC" w:rsidRPr="00DA694C" w:rsidRDefault="008B43DC" w:rsidP="008B43DC">
            <w:pPr>
              <w:rPr>
                <w:b/>
                <w:bCs/>
                <w:color w:val="FF0000"/>
              </w:rPr>
            </w:pPr>
            <w:r w:rsidRPr="00DA694C">
              <w:rPr>
                <w:b/>
                <w:bCs/>
                <w:color w:val="FF0000"/>
              </w:rPr>
              <w:t>Final Exam</w:t>
            </w:r>
          </w:p>
          <w:p w14:paraId="49AA9DFB" w14:textId="4F28FE1D" w:rsidR="008B43DC" w:rsidRPr="00DA694C" w:rsidRDefault="008B43DC" w:rsidP="008B43DC">
            <w:pPr>
              <w:rPr>
                <w:b/>
                <w:bCs/>
                <w:color w:val="FF0000"/>
              </w:rPr>
            </w:pPr>
            <w:r w:rsidRPr="00DA694C">
              <w:rPr>
                <w:b/>
                <w:bCs/>
                <w:color w:val="FF0000"/>
              </w:rPr>
              <w:t>M 8:00am – 10:00am</w:t>
            </w:r>
          </w:p>
          <w:p w14:paraId="6CF18CF4" w14:textId="56D1D8AA" w:rsidR="008B43DC" w:rsidRPr="00CD51E1" w:rsidRDefault="008B43DC" w:rsidP="008B43DC">
            <w:r w:rsidRPr="00DA694C">
              <w:rPr>
                <w:b/>
                <w:bCs/>
                <w:color w:val="FF0000"/>
              </w:rPr>
              <w:t>PL 3180</w:t>
            </w:r>
          </w:p>
        </w:tc>
        <w:tc>
          <w:tcPr>
            <w:tcW w:w="1440" w:type="dxa"/>
          </w:tcPr>
          <w:p w14:paraId="09B95EC3" w14:textId="77777777" w:rsidR="008B43DC" w:rsidRPr="00CD51E1" w:rsidRDefault="008B43DC" w:rsidP="008B43DC">
            <w:pPr>
              <w:jc w:val="both"/>
            </w:pPr>
          </w:p>
        </w:tc>
        <w:tc>
          <w:tcPr>
            <w:tcW w:w="3304" w:type="dxa"/>
          </w:tcPr>
          <w:p w14:paraId="27750488" w14:textId="77777777" w:rsidR="008B43DC" w:rsidRPr="00CD51E1" w:rsidRDefault="008B43DC" w:rsidP="008B43DC"/>
        </w:tc>
      </w:tr>
    </w:tbl>
    <w:p w14:paraId="4FCB7D2D" w14:textId="04A80C6A" w:rsidR="00A60746" w:rsidRPr="00CD51E1" w:rsidRDefault="00A60746" w:rsidP="00441BC5">
      <w:pPr>
        <w:tabs>
          <w:tab w:val="left" w:pos="2495"/>
        </w:tabs>
        <w:rPr>
          <w:b/>
          <w:sz w:val="22"/>
        </w:rPr>
      </w:pPr>
    </w:p>
    <w:sectPr w:rsidR="00A60746" w:rsidRPr="00CD51E1" w:rsidSect="00B61619">
      <w:type w:val="continuous"/>
      <w:pgSz w:w="12240" w:h="15840"/>
      <w:pgMar w:top="1350" w:right="144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5CC9C" w14:textId="77777777" w:rsidR="00EF1DCC" w:rsidRDefault="00EF1DCC" w:rsidP="00F31DFB">
      <w:pPr>
        <w:spacing w:after="0" w:line="240" w:lineRule="auto"/>
      </w:pPr>
      <w:r>
        <w:separator/>
      </w:r>
    </w:p>
  </w:endnote>
  <w:endnote w:type="continuationSeparator" w:id="0">
    <w:p w14:paraId="77089459" w14:textId="77777777" w:rsidR="00EF1DCC" w:rsidRDefault="00EF1DCC" w:rsidP="00F31D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Lucida Grande"/>
    <w:charset w:val="00"/>
    <w:family w:val="swiss"/>
    <w:pitch w:val="variable"/>
    <w:sig w:usb0="E1000AEF" w:usb1="5000A1FF" w:usb2="00000000" w:usb3="00000000" w:csb0="000001BF"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8EFC6" w14:textId="2DAD9CBE" w:rsidR="007D1B46" w:rsidRDefault="007D1B46" w:rsidP="00EC59E4">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04F32872" w14:textId="21AC0F34" w:rsidR="007D1B46" w:rsidRDefault="007D1B46" w:rsidP="00E917D5">
    <w:pPr>
      <w:pStyle w:val="Footer"/>
      <w:jc w:val="right"/>
      <w:rPr>
        <w:rStyle w:val="PageNumber"/>
      </w:rPr>
    </w:pPr>
    <w:r>
      <w:rPr>
        <w:rStyle w:val="PageNumber"/>
      </w:rPr>
      <w:t xml:space="preserve"> </w:t>
    </w:r>
  </w:p>
  <w:p w14:paraId="7F6342A6" w14:textId="77777777" w:rsidR="007D1B46" w:rsidRDefault="007D1B46" w:rsidP="00D340F7">
    <w:pPr>
      <w:pStyle w:val="Footer"/>
      <w:jc w:val="right"/>
      <w:rPr>
        <w:sz w:val="16"/>
        <w:szCs w:val="16"/>
      </w:rPr>
    </w:pPr>
  </w:p>
  <w:p w14:paraId="1E00E513" w14:textId="779F4EE3" w:rsidR="007D1B46" w:rsidRPr="00EF4B19" w:rsidRDefault="007D1B46" w:rsidP="00D340F7">
    <w:pPr>
      <w:pStyle w:val="Footer"/>
      <w:jc w:val="right"/>
      <w:rPr>
        <w:sz w:val="16"/>
        <w:szCs w:val="16"/>
      </w:rPr>
    </w:pPr>
    <w:r>
      <w:rPr>
        <w:sz w:val="16"/>
        <w:szCs w:val="16"/>
      </w:rPr>
      <w:t>EET4600 Industrial Robotics</w:t>
    </w:r>
  </w:p>
  <w:p w14:paraId="2360CCAA" w14:textId="6138428E" w:rsidR="007D1B46" w:rsidRDefault="007D1B46" w:rsidP="005D5407">
    <w:pPr>
      <w:pStyle w:val="Footer"/>
      <w:jc w:val="right"/>
      <w:rPr>
        <w:sz w:val="16"/>
        <w:szCs w:val="16"/>
      </w:rPr>
    </w:pPr>
    <w:r>
      <w:rPr>
        <w:sz w:val="16"/>
        <w:szCs w:val="16"/>
      </w:rPr>
      <w:t>Electrical Engineering Technology, College of Engineering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AD0DB" w14:textId="77777777" w:rsidR="00EF1DCC" w:rsidRDefault="00EF1DCC" w:rsidP="00F31DFB">
      <w:pPr>
        <w:spacing w:after="0" w:line="240" w:lineRule="auto"/>
      </w:pPr>
      <w:r>
        <w:separator/>
      </w:r>
    </w:p>
  </w:footnote>
  <w:footnote w:type="continuationSeparator" w:id="0">
    <w:p w14:paraId="6CEC791D" w14:textId="77777777" w:rsidR="00EF1DCC" w:rsidRDefault="00EF1DCC" w:rsidP="00F31D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E0265" w14:textId="77777777" w:rsidR="007D1B46" w:rsidRPr="00B61619" w:rsidRDefault="007D1B46" w:rsidP="00E63283">
    <w:pPr>
      <w:widowControl w:val="0"/>
      <w:kinsoku w:val="0"/>
      <w:overflowPunct w:val="0"/>
      <w:autoSpaceDE w:val="0"/>
      <w:autoSpaceDN w:val="0"/>
      <w:adjustRightInd w:val="0"/>
      <w:spacing w:after="0" w:line="200" w:lineRule="atLeast"/>
      <w:jc w:val="center"/>
      <w:rPr>
        <w:rFonts w:ascii="Times New Roman" w:hAnsi="Times New Roman" w:cs="Times New Roman"/>
        <w:szCs w:val="20"/>
      </w:rPr>
    </w:pPr>
    <w:r>
      <w:rPr>
        <w:rFonts w:ascii="Helvetica" w:eastAsiaTheme="minorEastAsia" w:hAnsi="Helvetica" w:cs="Helvetica"/>
        <w:noProof/>
        <w:sz w:val="24"/>
        <w:szCs w:val="24"/>
      </w:rPr>
      <w:drawing>
        <wp:inline distT="0" distB="0" distL="0" distR="0" wp14:anchorId="5EC79FDC" wp14:editId="1C7BC60C">
          <wp:extent cx="1445260" cy="558800"/>
          <wp:effectExtent l="0" t="0" r="2540" b="0"/>
          <wp:docPr id="5" name="Picture 5" descr="The University of Toledo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5260" cy="558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440498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614F47"/>
    <w:multiLevelType w:val="hybridMultilevel"/>
    <w:tmpl w:val="4C362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A2CFF"/>
    <w:multiLevelType w:val="hybridMultilevel"/>
    <w:tmpl w:val="012066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25343A"/>
    <w:multiLevelType w:val="hybridMultilevel"/>
    <w:tmpl w:val="A8F2E3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D937E9"/>
    <w:multiLevelType w:val="hybridMultilevel"/>
    <w:tmpl w:val="6D8C2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64CD5"/>
    <w:multiLevelType w:val="hybridMultilevel"/>
    <w:tmpl w:val="8CFABA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DF0284B"/>
    <w:multiLevelType w:val="hybridMultilevel"/>
    <w:tmpl w:val="E594F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20A1B"/>
    <w:multiLevelType w:val="hybridMultilevel"/>
    <w:tmpl w:val="17C42F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AD69B4"/>
    <w:multiLevelType w:val="hybridMultilevel"/>
    <w:tmpl w:val="1F7AE058"/>
    <w:lvl w:ilvl="0" w:tplc="FDC280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35461B"/>
    <w:multiLevelType w:val="hybridMultilevel"/>
    <w:tmpl w:val="630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5F13F3"/>
    <w:multiLevelType w:val="hybridMultilevel"/>
    <w:tmpl w:val="19F8A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F4C3C"/>
    <w:multiLevelType w:val="hybridMultilevel"/>
    <w:tmpl w:val="CAF23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1669E4"/>
    <w:multiLevelType w:val="hybridMultilevel"/>
    <w:tmpl w:val="1E109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6C4B11"/>
    <w:multiLevelType w:val="hybridMultilevel"/>
    <w:tmpl w:val="17C42F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A8E6DDA"/>
    <w:multiLevelType w:val="hybridMultilevel"/>
    <w:tmpl w:val="4678F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9B4C99"/>
    <w:multiLevelType w:val="hybridMultilevel"/>
    <w:tmpl w:val="89D8B26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30D6CA1"/>
    <w:multiLevelType w:val="hybridMultilevel"/>
    <w:tmpl w:val="6FA0A6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34F4838"/>
    <w:multiLevelType w:val="multilevel"/>
    <w:tmpl w:val="6D8C23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B6C0528"/>
    <w:multiLevelType w:val="hybridMultilevel"/>
    <w:tmpl w:val="DFC28F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E84DD2"/>
    <w:multiLevelType w:val="hybridMultilevel"/>
    <w:tmpl w:val="63C02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855E07"/>
    <w:multiLevelType w:val="hybridMultilevel"/>
    <w:tmpl w:val="0318F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044C01"/>
    <w:multiLevelType w:val="hybridMultilevel"/>
    <w:tmpl w:val="17C42F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3832F2B"/>
    <w:multiLevelType w:val="hybridMultilevel"/>
    <w:tmpl w:val="7290709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A335325"/>
    <w:multiLevelType w:val="hybridMultilevel"/>
    <w:tmpl w:val="E6086E54"/>
    <w:lvl w:ilvl="0" w:tplc="8F1A85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2"/>
  </w:num>
  <w:num w:numId="3">
    <w:abstractNumId w:val="15"/>
  </w:num>
  <w:num w:numId="4">
    <w:abstractNumId w:val="11"/>
  </w:num>
  <w:num w:numId="5">
    <w:abstractNumId w:val="7"/>
  </w:num>
  <w:num w:numId="6">
    <w:abstractNumId w:val="21"/>
  </w:num>
  <w:num w:numId="7">
    <w:abstractNumId w:val="23"/>
  </w:num>
  <w:num w:numId="8">
    <w:abstractNumId w:val="8"/>
  </w:num>
  <w:num w:numId="9">
    <w:abstractNumId w:val="0"/>
  </w:num>
  <w:num w:numId="10">
    <w:abstractNumId w:val="16"/>
  </w:num>
  <w:num w:numId="11">
    <w:abstractNumId w:val="19"/>
  </w:num>
  <w:num w:numId="12">
    <w:abstractNumId w:val="4"/>
  </w:num>
  <w:num w:numId="13">
    <w:abstractNumId w:val="17"/>
  </w:num>
  <w:num w:numId="14">
    <w:abstractNumId w:val="2"/>
  </w:num>
  <w:num w:numId="15">
    <w:abstractNumId w:val="5"/>
  </w:num>
  <w:num w:numId="16">
    <w:abstractNumId w:val="3"/>
  </w:num>
  <w:num w:numId="17">
    <w:abstractNumId w:val="18"/>
  </w:num>
  <w:num w:numId="18">
    <w:abstractNumId w:val="6"/>
  </w:num>
  <w:num w:numId="19">
    <w:abstractNumId w:val="10"/>
  </w:num>
  <w:num w:numId="20">
    <w:abstractNumId w:val="14"/>
  </w:num>
  <w:num w:numId="21">
    <w:abstractNumId w:val="9"/>
  </w:num>
  <w:num w:numId="22">
    <w:abstractNumId w:val="20"/>
  </w:num>
  <w:num w:numId="23">
    <w:abstractNumId w:val="1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7B7"/>
    <w:rsid w:val="000007B3"/>
    <w:rsid w:val="000022D2"/>
    <w:rsid w:val="0000559C"/>
    <w:rsid w:val="00006EFD"/>
    <w:rsid w:val="0001771F"/>
    <w:rsid w:val="00022BF6"/>
    <w:rsid w:val="000233D1"/>
    <w:rsid w:val="00024CCD"/>
    <w:rsid w:val="000253F6"/>
    <w:rsid w:val="00025524"/>
    <w:rsid w:val="000310D4"/>
    <w:rsid w:val="0003553D"/>
    <w:rsid w:val="00036127"/>
    <w:rsid w:val="00036D99"/>
    <w:rsid w:val="00037E6D"/>
    <w:rsid w:val="00040D71"/>
    <w:rsid w:val="00043EA2"/>
    <w:rsid w:val="000454DC"/>
    <w:rsid w:val="00045710"/>
    <w:rsid w:val="00050CD9"/>
    <w:rsid w:val="00050EC6"/>
    <w:rsid w:val="000539AB"/>
    <w:rsid w:val="0005486D"/>
    <w:rsid w:val="00054C0D"/>
    <w:rsid w:val="00054E52"/>
    <w:rsid w:val="0005773C"/>
    <w:rsid w:val="00062052"/>
    <w:rsid w:val="00063092"/>
    <w:rsid w:val="00067697"/>
    <w:rsid w:val="000701BA"/>
    <w:rsid w:val="00071CBD"/>
    <w:rsid w:val="000736A9"/>
    <w:rsid w:val="00077140"/>
    <w:rsid w:val="00080D67"/>
    <w:rsid w:val="00082622"/>
    <w:rsid w:val="00084834"/>
    <w:rsid w:val="00086D4D"/>
    <w:rsid w:val="00087015"/>
    <w:rsid w:val="00090C05"/>
    <w:rsid w:val="000917B9"/>
    <w:rsid w:val="00097710"/>
    <w:rsid w:val="000979D8"/>
    <w:rsid w:val="000A11D7"/>
    <w:rsid w:val="000B1183"/>
    <w:rsid w:val="000B5FF1"/>
    <w:rsid w:val="000C2B26"/>
    <w:rsid w:val="000C3003"/>
    <w:rsid w:val="000C64E9"/>
    <w:rsid w:val="000D11C8"/>
    <w:rsid w:val="000D4B4D"/>
    <w:rsid w:val="000D760F"/>
    <w:rsid w:val="000D7A35"/>
    <w:rsid w:val="000E014B"/>
    <w:rsid w:val="000E038B"/>
    <w:rsid w:val="000E115F"/>
    <w:rsid w:val="000E1B6F"/>
    <w:rsid w:val="000E3E9B"/>
    <w:rsid w:val="000F1E42"/>
    <w:rsid w:val="000F2512"/>
    <w:rsid w:val="000F2FD3"/>
    <w:rsid w:val="000F357C"/>
    <w:rsid w:val="000F3F80"/>
    <w:rsid w:val="000F48A4"/>
    <w:rsid w:val="000F6BD1"/>
    <w:rsid w:val="000F743D"/>
    <w:rsid w:val="00100480"/>
    <w:rsid w:val="00101A6C"/>
    <w:rsid w:val="0010608C"/>
    <w:rsid w:val="00106915"/>
    <w:rsid w:val="00112722"/>
    <w:rsid w:val="00117685"/>
    <w:rsid w:val="001211FC"/>
    <w:rsid w:val="001229F2"/>
    <w:rsid w:val="00126C4D"/>
    <w:rsid w:val="001302A9"/>
    <w:rsid w:val="00133999"/>
    <w:rsid w:val="00136C0A"/>
    <w:rsid w:val="00141F87"/>
    <w:rsid w:val="00142264"/>
    <w:rsid w:val="001430DA"/>
    <w:rsid w:val="0014646B"/>
    <w:rsid w:val="001465DD"/>
    <w:rsid w:val="001500BC"/>
    <w:rsid w:val="00152621"/>
    <w:rsid w:val="001575BF"/>
    <w:rsid w:val="00162F87"/>
    <w:rsid w:val="0016535A"/>
    <w:rsid w:val="00165670"/>
    <w:rsid w:val="0017044D"/>
    <w:rsid w:val="00170C7C"/>
    <w:rsid w:val="00170E80"/>
    <w:rsid w:val="001714A3"/>
    <w:rsid w:val="00172BD2"/>
    <w:rsid w:val="001743D8"/>
    <w:rsid w:val="00174747"/>
    <w:rsid w:val="001751BD"/>
    <w:rsid w:val="00183C1D"/>
    <w:rsid w:val="001875D8"/>
    <w:rsid w:val="001910F4"/>
    <w:rsid w:val="00191A5D"/>
    <w:rsid w:val="001A0707"/>
    <w:rsid w:val="001A158B"/>
    <w:rsid w:val="001A5DB3"/>
    <w:rsid w:val="001B23A5"/>
    <w:rsid w:val="001B35A1"/>
    <w:rsid w:val="001B3B0E"/>
    <w:rsid w:val="001B4C26"/>
    <w:rsid w:val="001B65EA"/>
    <w:rsid w:val="001B6A7F"/>
    <w:rsid w:val="001C1218"/>
    <w:rsid w:val="001C32CD"/>
    <w:rsid w:val="001C4313"/>
    <w:rsid w:val="001C469D"/>
    <w:rsid w:val="001C656F"/>
    <w:rsid w:val="001C6D52"/>
    <w:rsid w:val="001D04E5"/>
    <w:rsid w:val="001D2EED"/>
    <w:rsid w:val="001D3DA9"/>
    <w:rsid w:val="001D7291"/>
    <w:rsid w:val="001D771D"/>
    <w:rsid w:val="001E0968"/>
    <w:rsid w:val="001E0C8F"/>
    <w:rsid w:val="001E12FF"/>
    <w:rsid w:val="001E66C1"/>
    <w:rsid w:val="001E69DC"/>
    <w:rsid w:val="001E6A41"/>
    <w:rsid w:val="001E7E21"/>
    <w:rsid w:val="001F03DF"/>
    <w:rsid w:val="001F1B37"/>
    <w:rsid w:val="001F5A84"/>
    <w:rsid w:val="00203F37"/>
    <w:rsid w:val="00204D5F"/>
    <w:rsid w:val="002078F1"/>
    <w:rsid w:val="002141B3"/>
    <w:rsid w:val="00215D7E"/>
    <w:rsid w:val="00217A70"/>
    <w:rsid w:val="00222C62"/>
    <w:rsid w:val="00226F31"/>
    <w:rsid w:val="002313D0"/>
    <w:rsid w:val="0023620E"/>
    <w:rsid w:val="00240238"/>
    <w:rsid w:val="002421A3"/>
    <w:rsid w:val="00242B18"/>
    <w:rsid w:val="00243A78"/>
    <w:rsid w:val="002620CA"/>
    <w:rsid w:val="00265E99"/>
    <w:rsid w:val="00271A33"/>
    <w:rsid w:val="002738E0"/>
    <w:rsid w:val="00273E56"/>
    <w:rsid w:val="00274187"/>
    <w:rsid w:val="00274EBE"/>
    <w:rsid w:val="00276563"/>
    <w:rsid w:val="00276ACC"/>
    <w:rsid w:val="002778D2"/>
    <w:rsid w:val="002805C9"/>
    <w:rsid w:val="002826A1"/>
    <w:rsid w:val="00287F0C"/>
    <w:rsid w:val="00293288"/>
    <w:rsid w:val="002934FF"/>
    <w:rsid w:val="002944BB"/>
    <w:rsid w:val="002955B3"/>
    <w:rsid w:val="00296B40"/>
    <w:rsid w:val="002972E3"/>
    <w:rsid w:val="002A47B7"/>
    <w:rsid w:val="002B0BA9"/>
    <w:rsid w:val="002B2D77"/>
    <w:rsid w:val="002B313B"/>
    <w:rsid w:val="002B3335"/>
    <w:rsid w:val="002B517E"/>
    <w:rsid w:val="002C2101"/>
    <w:rsid w:val="002D098C"/>
    <w:rsid w:val="002D4F97"/>
    <w:rsid w:val="002D68F0"/>
    <w:rsid w:val="002E073F"/>
    <w:rsid w:val="002E3DAA"/>
    <w:rsid w:val="002E6C77"/>
    <w:rsid w:val="002E6FF1"/>
    <w:rsid w:val="002F44E3"/>
    <w:rsid w:val="002F485F"/>
    <w:rsid w:val="002F5CFF"/>
    <w:rsid w:val="002F65D0"/>
    <w:rsid w:val="002F6A5E"/>
    <w:rsid w:val="002F7036"/>
    <w:rsid w:val="003006F6"/>
    <w:rsid w:val="00303975"/>
    <w:rsid w:val="00304262"/>
    <w:rsid w:val="003044DB"/>
    <w:rsid w:val="00304739"/>
    <w:rsid w:val="00307BEB"/>
    <w:rsid w:val="00317129"/>
    <w:rsid w:val="00320957"/>
    <w:rsid w:val="003212F3"/>
    <w:rsid w:val="00323F37"/>
    <w:rsid w:val="00330F90"/>
    <w:rsid w:val="003338AD"/>
    <w:rsid w:val="0034130F"/>
    <w:rsid w:val="003428C6"/>
    <w:rsid w:val="0034449A"/>
    <w:rsid w:val="003445E1"/>
    <w:rsid w:val="00346BF0"/>
    <w:rsid w:val="00352B4D"/>
    <w:rsid w:val="00356A8A"/>
    <w:rsid w:val="00364DB1"/>
    <w:rsid w:val="00372762"/>
    <w:rsid w:val="00373004"/>
    <w:rsid w:val="00373AD6"/>
    <w:rsid w:val="00376935"/>
    <w:rsid w:val="003828ED"/>
    <w:rsid w:val="003859BB"/>
    <w:rsid w:val="00386662"/>
    <w:rsid w:val="0038716B"/>
    <w:rsid w:val="003876EF"/>
    <w:rsid w:val="00387ABF"/>
    <w:rsid w:val="00387BAB"/>
    <w:rsid w:val="00391E10"/>
    <w:rsid w:val="00393737"/>
    <w:rsid w:val="00393F1F"/>
    <w:rsid w:val="003942FF"/>
    <w:rsid w:val="00395987"/>
    <w:rsid w:val="00397865"/>
    <w:rsid w:val="003A042B"/>
    <w:rsid w:val="003B72A9"/>
    <w:rsid w:val="003B7D93"/>
    <w:rsid w:val="003C2C0F"/>
    <w:rsid w:val="003C3527"/>
    <w:rsid w:val="003C4329"/>
    <w:rsid w:val="003C43B6"/>
    <w:rsid w:val="003C56E5"/>
    <w:rsid w:val="003C752D"/>
    <w:rsid w:val="003D0663"/>
    <w:rsid w:val="003D1DB1"/>
    <w:rsid w:val="003D7F0B"/>
    <w:rsid w:val="003E1597"/>
    <w:rsid w:val="003E2C6D"/>
    <w:rsid w:val="003E3182"/>
    <w:rsid w:val="003F0F03"/>
    <w:rsid w:val="003F2CD5"/>
    <w:rsid w:val="003F7C60"/>
    <w:rsid w:val="00400370"/>
    <w:rsid w:val="00405F2B"/>
    <w:rsid w:val="00407FC4"/>
    <w:rsid w:val="004123D8"/>
    <w:rsid w:val="004152C5"/>
    <w:rsid w:val="00415D4E"/>
    <w:rsid w:val="0041685E"/>
    <w:rsid w:val="004203E8"/>
    <w:rsid w:val="0042198E"/>
    <w:rsid w:val="004223E3"/>
    <w:rsid w:val="00431E53"/>
    <w:rsid w:val="004340E5"/>
    <w:rsid w:val="004358EE"/>
    <w:rsid w:val="00437C42"/>
    <w:rsid w:val="00440107"/>
    <w:rsid w:val="004413E6"/>
    <w:rsid w:val="00441BC5"/>
    <w:rsid w:val="0044457E"/>
    <w:rsid w:val="00444C69"/>
    <w:rsid w:val="00445389"/>
    <w:rsid w:val="00445970"/>
    <w:rsid w:val="0044729E"/>
    <w:rsid w:val="0044741D"/>
    <w:rsid w:val="00452456"/>
    <w:rsid w:val="004528E7"/>
    <w:rsid w:val="004531A8"/>
    <w:rsid w:val="004531CF"/>
    <w:rsid w:val="0045563B"/>
    <w:rsid w:val="0046132C"/>
    <w:rsid w:val="004674E3"/>
    <w:rsid w:val="00473C45"/>
    <w:rsid w:val="00474E28"/>
    <w:rsid w:val="00475219"/>
    <w:rsid w:val="00475AF6"/>
    <w:rsid w:val="00475BE2"/>
    <w:rsid w:val="00476B53"/>
    <w:rsid w:val="0047721D"/>
    <w:rsid w:val="004829E0"/>
    <w:rsid w:val="00484242"/>
    <w:rsid w:val="0049121A"/>
    <w:rsid w:val="004918CC"/>
    <w:rsid w:val="0049191A"/>
    <w:rsid w:val="00491BB7"/>
    <w:rsid w:val="00494677"/>
    <w:rsid w:val="004A34CB"/>
    <w:rsid w:val="004A4EF7"/>
    <w:rsid w:val="004A56B0"/>
    <w:rsid w:val="004A7C60"/>
    <w:rsid w:val="004B0E93"/>
    <w:rsid w:val="004B16ED"/>
    <w:rsid w:val="004B3439"/>
    <w:rsid w:val="004B5EA4"/>
    <w:rsid w:val="004B72F3"/>
    <w:rsid w:val="004B7715"/>
    <w:rsid w:val="004C4FFC"/>
    <w:rsid w:val="004D0CC3"/>
    <w:rsid w:val="004D11D7"/>
    <w:rsid w:val="004D52B4"/>
    <w:rsid w:val="004D5600"/>
    <w:rsid w:val="004D7B3D"/>
    <w:rsid w:val="004E0A65"/>
    <w:rsid w:val="004E26CC"/>
    <w:rsid w:val="004F2C9E"/>
    <w:rsid w:val="004F470E"/>
    <w:rsid w:val="00503386"/>
    <w:rsid w:val="00510F73"/>
    <w:rsid w:val="00513E5E"/>
    <w:rsid w:val="00516ADF"/>
    <w:rsid w:val="00516C6A"/>
    <w:rsid w:val="00522C79"/>
    <w:rsid w:val="0052495C"/>
    <w:rsid w:val="00526FE4"/>
    <w:rsid w:val="00530E6E"/>
    <w:rsid w:val="00534737"/>
    <w:rsid w:val="005359A1"/>
    <w:rsid w:val="0053615F"/>
    <w:rsid w:val="00536C19"/>
    <w:rsid w:val="00537502"/>
    <w:rsid w:val="00537D24"/>
    <w:rsid w:val="00537F0D"/>
    <w:rsid w:val="005405AD"/>
    <w:rsid w:val="00540867"/>
    <w:rsid w:val="005409A3"/>
    <w:rsid w:val="00540C86"/>
    <w:rsid w:val="0054137D"/>
    <w:rsid w:val="00541C77"/>
    <w:rsid w:val="005503EC"/>
    <w:rsid w:val="00554A96"/>
    <w:rsid w:val="00554CEC"/>
    <w:rsid w:val="005565D1"/>
    <w:rsid w:val="00556B61"/>
    <w:rsid w:val="00557D59"/>
    <w:rsid w:val="0056509E"/>
    <w:rsid w:val="005654A1"/>
    <w:rsid w:val="00565551"/>
    <w:rsid w:val="00565DC4"/>
    <w:rsid w:val="00567601"/>
    <w:rsid w:val="005724CD"/>
    <w:rsid w:val="00573DAD"/>
    <w:rsid w:val="00577A3A"/>
    <w:rsid w:val="0058300C"/>
    <w:rsid w:val="00583CB9"/>
    <w:rsid w:val="0058670E"/>
    <w:rsid w:val="0058765B"/>
    <w:rsid w:val="00587C84"/>
    <w:rsid w:val="00592104"/>
    <w:rsid w:val="00593B4E"/>
    <w:rsid w:val="005A318F"/>
    <w:rsid w:val="005A39F9"/>
    <w:rsid w:val="005A4A78"/>
    <w:rsid w:val="005A4E24"/>
    <w:rsid w:val="005B065F"/>
    <w:rsid w:val="005B097F"/>
    <w:rsid w:val="005C1B62"/>
    <w:rsid w:val="005C7998"/>
    <w:rsid w:val="005C7D69"/>
    <w:rsid w:val="005D1A7A"/>
    <w:rsid w:val="005D5407"/>
    <w:rsid w:val="005D5B1B"/>
    <w:rsid w:val="005D688E"/>
    <w:rsid w:val="005E067E"/>
    <w:rsid w:val="005E1DE8"/>
    <w:rsid w:val="005E3D63"/>
    <w:rsid w:val="005E54CF"/>
    <w:rsid w:val="005E6EED"/>
    <w:rsid w:val="005E74D9"/>
    <w:rsid w:val="005E7745"/>
    <w:rsid w:val="005F04C2"/>
    <w:rsid w:val="005F2444"/>
    <w:rsid w:val="005F4AA7"/>
    <w:rsid w:val="005F5D51"/>
    <w:rsid w:val="00602686"/>
    <w:rsid w:val="00602F74"/>
    <w:rsid w:val="00603325"/>
    <w:rsid w:val="0060438E"/>
    <w:rsid w:val="0060469D"/>
    <w:rsid w:val="006051D8"/>
    <w:rsid w:val="00605279"/>
    <w:rsid w:val="0060737C"/>
    <w:rsid w:val="00610A8A"/>
    <w:rsid w:val="00611ECC"/>
    <w:rsid w:val="0061399B"/>
    <w:rsid w:val="00616589"/>
    <w:rsid w:val="006175F9"/>
    <w:rsid w:val="0062024C"/>
    <w:rsid w:val="0062383F"/>
    <w:rsid w:val="0062685D"/>
    <w:rsid w:val="00626C04"/>
    <w:rsid w:val="00631864"/>
    <w:rsid w:val="006351C6"/>
    <w:rsid w:val="0064214D"/>
    <w:rsid w:val="00643B87"/>
    <w:rsid w:val="006451EE"/>
    <w:rsid w:val="00652A52"/>
    <w:rsid w:val="006533F3"/>
    <w:rsid w:val="006545A4"/>
    <w:rsid w:val="006550E2"/>
    <w:rsid w:val="00656932"/>
    <w:rsid w:val="0066290B"/>
    <w:rsid w:val="00663A8B"/>
    <w:rsid w:val="00664EDB"/>
    <w:rsid w:val="00665677"/>
    <w:rsid w:val="00665C0A"/>
    <w:rsid w:val="006666B4"/>
    <w:rsid w:val="0066735F"/>
    <w:rsid w:val="006701AE"/>
    <w:rsid w:val="006709EB"/>
    <w:rsid w:val="00671BEB"/>
    <w:rsid w:val="00671DA1"/>
    <w:rsid w:val="006729B8"/>
    <w:rsid w:val="00674643"/>
    <w:rsid w:val="006768B3"/>
    <w:rsid w:val="00676DA8"/>
    <w:rsid w:val="00677D30"/>
    <w:rsid w:val="00680286"/>
    <w:rsid w:val="0068087A"/>
    <w:rsid w:val="0068217E"/>
    <w:rsid w:val="00682702"/>
    <w:rsid w:val="0068317A"/>
    <w:rsid w:val="006915F3"/>
    <w:rsid w:val="00693FAA"/>
    <w:rsid w:val="00696B2A"/>
    <w:rsid w:val="006A289F"/>
    <w:rsid w:val="006A2FFE"/>
    <w:rsid w:val="006A36A1"/>
    <w:rsid w:val="006A5F85"/>
    <w:rsid w:val="006B031C"/>
    <w:rsid w:val="006B27E1"/>
    <w:rsid w:val="006B3D88"/>
    <w:rsid w:val="006B7E4A"/>
    <w:rsid w:val="006D011D"/>
    <w:rsid w:val="006D221E"/>
    <w:rsid w:val="006E33F5"/>
    <w:rsid w:val="006E5ECA"/>
    <w:rsid w:val="006F1605"/>
    <w:rsid w:val="006F483F"/>
    <w:rsid w:val="006F5510"/>
    <w:rsid w:val="006F59F7"/>
    <w:rsid w:val="006F65F3"/>
    <w:rsid w:val="006F6CE1"/>
    <w:rsid w:val="006F6EE0"/>
    <w:rsid w:val="0070351F"/>
    <w:rsid w:val="00705A0F"/>
    <w:rsid w:val="00705A7B"/>
    <w:rsid w:val="0071161D"/>
    <w:rsid w:val="00713C03"/>
    <w:rsid w:val="00715582"/>
    <w:rsid w:val="00720996"/>
    <w:rsid w:val="00724124"/>
    <w:rsid w:val="00725FD2"/>
    <w:rsid w:val="00731F1B"/>
    <w:rsid w:val="00733203"/>
    <w:rsid w:val="007346B5"/>
    <w:rsid w:val="00735B14"/>
    <w:rsid w:val="0073734D"/>
    <w:rsid w:val="007378D4"/>
    <w:rsid w:val="00740DC6"/>
    <w:rsid w:val="00744803"/>
    <w:rsid w:val="007458EE"/>
    <w:rsid w:val="0074642E"/>
    <w:rsid w:val="007477B1"/>
    <w:rsid w:val="007514A6"/>
    <w:rsid w:val="00752D26"/>
    <w:rsid w:val="00756349"/>
    <w:rsid w:val="00763BE1"/>
    <w:rsid w:val="00763E8F"/>
    <w:rsid w:val="00770A98"/>
    <w:rsid w:val="00770B9C"/>
    <w:rsid w:val="0077502F"/>
    <w:rsid w:val="00776D9E"/>
    <w:rsid w:val="007813FE"/>
    <w:rsid w:val="00784140"/>
    <w:rsid w:val="00785BE1"/>
    <w:rsid w:val="00792A0E"/>
    <w:rsid w:val="0079340E"/>
    <w:rsid w:val="007A0E60"/>
    <w:rsid w:val="007A1E44"/>
    <w:rsid w:val="007A4305"/>
    <w:rsid w:val="007B055F"/>
    <w:rsid w:val="007B2540"/>
    <w:rsid w:val="007C0AFD"/>
    <w:rsid w:val="007D0870"/>
    <w:rsid w:val="007D1B46"/>
    <w:rsid w:val="007D4A1A"/>
    <w:rsid w:val="007D4D5C"/>
    <w:rsid w:val="007D5982"/>
    <w:rsid w:val="007D5CB2"/>
    <w:rsid w:val="007D70B7"/>
    <w:rsid w:val="007D7C76"/>
    <w:rsid w:val="007E3B83"/>
    <w:rsid w:val="007F517C"/>
    <w:rsid w:val="007F5466"/>
    <w:rsid w:val="007F64F0"/>
    <w:rsid w:val="00802AAF"/>
    <w:rsid w:val="00802C05"/>
    <w:rsid w:val="00803294"/>
    <w:rsid w:val="00804D59"/>
    <w:rsid w:val="00805E56"/>
    <w:rsid w:val="00807ADD"/>
    <w:rsid w:val="00810691"/>
    <w:rsid w:val="00812521"/>
    <w:rsid w:val="0081406E"/>
    <w:rsid w:val="00823D0F"/>
    <w:rsid w:val="00827C6A"/>
    <w:rsid w:val="00827CFB"/>
    <w:rsid w:val="00831182"/>
    <w:rsid w:val="0083299F"/>
    <w:rsid w:val="00832E89"/>
    <w:rsid w:val="00833166"/>
    <w:rsid w:val="008356F0"/>
    <w:rsid w:val="00835A30"/>
    <w:rsid w:val="00837613"/>
    <w:rsid w:val="00840B39"/>
    <w:rsid w:val="00844417"/>
    <w:rsid w:val="00844F20"/>
    <w:rsid w:val="00845D2C"/>
    <w:rsid w:val="00854B43"/>
    <w:rsid w:val="00863515"/>
    <w:rsid w:val="00873D28"/>
    <w:rsid w:val="008749E0"/>
    <w:rsid w:val="00876AB6"/>
    <w:rsid w:val="0088128D"/>
    <w:rsid w:val="008825F4"/>
    <w:rsid w:val="00883DEA"/>
    <w:rsid w:val="008849B9"/>
    <w:rsid w:val="008867AF"/>
    <w:rsid w:val="00887A82"/>
    <w:rsid w:val="008909CB"/>
    <w:rsid w:val="0089132B"/>
    <w:rsid w:val="0089418B"/>
    <w:rsid w:val="00896297"/>
    <w:rsid w:val="008A1CC1"/>
    <w:rsid w:val="008A282B"/>
    <w:rsid w:val="008A5AC0"/>
    <w:rsid w:val="008A76D1"/>
    <w:rsid w:val="008A7FB4"/>
    <w:rsid w:val="008B1830"/>
    <w:rsid w:val="008B32CE"/>
    <w:rsid w:val="008B3CDD"/>
    <w:rsid w:val="008B43DC"/>
    <w:rsid w:val="008C2BC8"/>
    <w:rsid w:val="008C384F"/>
    <w:rsid w:val="008C3BD0"/>
    <w:rsid w:val="008C707D"/>
    <w:rsid w:val="008D3ECC"/>
    <w:rsid w:val="008D4075"/>
    <w:rsid w:val="008D4D1F"/>
    <w:rsid w:val="008E1D88"/>
    <w:rsid w:val="008E6DED"/>
    <w:rsid w:val="008E76AA"/>
    <w:rsid w:val="008E77B4"/>
    <w:rsid w:val="008F38B0"/>
    <w:rsid w:val="008F3A75"/>
    <w:rsid w:val="00903AEF"/>
    <w:rsid w:val="009041AE"/>
    <w:rsid w:val="0090576C"/>
    <w:rsid w:val="00907DCE"/>
    <w:rsid w:val="00911CF4"/>
    <w:rsid w:val="0091353E"/>
    <w:rsid w:val="00914E3E"/>
    <w:rsid w:val="0092520C"/>
    <w:rsid w:val="00937778"/>
    <w:rsid w:val="00941085"/>
    <w:rsid w:val="00941439"/>
    <w:rsid w:val="009428FB"/>
    <w:rsid w:val="00951385"/>
    <w:rsid w:val="009526E7"/>
    <w:rsid w:val="009638D8"/>
    <w:rsid w:val="009664BF"/>
    <w:rsid w:val="00967840"/>
    <w:rsid w:val="0097256D"/>
    <w:rsid w:val="00973079"/>
    <w:rsid w:val="009731CE"/>
    <w:rsid w:val="009735E1"/>
    <w:rsid w:val="00973BCD"/>
    <w:rsid w:val="00973D6C"/>
    <w:rsid w:val="0097522D"/>
    <w:rsid w:val="00977D93"/>
    <w:rsid w:val="00980CA8"/>
    <w:rsid w:val="00985365"/>
    <w:rsid w:val="00987470"/>
    <w:rsid w:val="0098798B"/>
    <w:rsid w:val="0099047C"/>
    <w:rsid w:val="00991F76"/>
    <w:rsid w:val="00992DBD"/>
    <w:rsid w:val="00994B34"/>
    <w:rsid w:val="00997F5F"/>
    <w:rsid w:val="009A1059"/>
    <w:rsid w:val="009A745E"/>
    <w:rsid w:val="009B022B"/>
    <w:rsid w:val="009B0818"/>
    <w:rsid w:val="009B12D0"/>
    <w:rsid w:val="009B14B5"/>
    <w:rsid w:val="009B2C71"/>
    <w:rsid w:val="009B2DDB"/>
    <w:rsid w:val="009B4EEE"/>
    <w:rsid w:val="009D0074"/>
    <w:rsid w:val="009D32E5"/>
    <w:rsid w:val="009D4603"/>
    <w:rsid w:val="009D766D"/>
    <w:rsid w:val="009E1FAC"/>
    <w:rsid w:val="009E711C"/>
    <w:rsid w:val="009F3A94"/>
    <w:rsid w:val="009F7D98"/>
    <w:rsid w:val="00A024A9"/>
    <w:rsid w:val="00A028A5"/>
    <w:rsid w:val="00A02DC3"/>
    <w:rsid w:val="00A033C5"/>
    <w:rsid w:val="00A076DA"/>
    <w:rsid w:val="00A1362B"/>
    <w:rsid w:val="00A23762"/>
    <w:rsid w:val="00A2491B"/>
    <w:rsid w:val="00A27777"/>
    <w:rsid w:val="00A3074F"/>
    <w:rsid w:val="00A30A9E"/>
    <w:rsid w:val="00A31C5B"/>
    <w:rsid w:val="00A31D3B"/>
    <w:rsid w:val="00A33629"/>
    <w:rsid w:val="00A3559D"/>
    <w:rsid w:val="00A4400B"/>
    <w:rsid w:val="00A45B9C"/>
    <w:rsid w:val="00A467B0"/>
    <w:rsid w:val="00A510E4"/>
    <w:rsid w:val="00A55C34"/>
    <w:rsid w:val="00A571BD"/>
    <w:rsid w:val="00A6016A"/>
    <w:rsid w:val="00A60746"/>
    <w:rsid w:val="00A71538"/>
    <w:rsid w:val="00A733B1"/>
    <w:rsid w:val="00A73415"/>
    <w:rsid w:val="00A745E6"/>
    <w:rsid w:val="00A745F4"/>
    <w:rsid w:val="00A74781"/>
    <w:rsid w:val="00A74E6B"/>
    <w:rsid w:val="00A845D4"/>
    <w:rsid w:val="00A84DAF"/>
    <w:rsid w:val="00A85A3A"/>
    <w:rsid w:val="00A91CBB"/>
    <w:rsid w:val="00A969F5"/>
    <w:rsid w:val="00A96B18"/>
    <w:rsid w:val="00AA0BB6"/>
    <w:rsid w:val="00AA21C2"/>
    <w:rsid w:val="00AA60F0"/>
    <w:rsid w:val="00AB2D61"/>
    <w:rsid w:val="00AB47E0"/>
    <w:rsid w:val="00AB4E2D"/>
    <w:rsid w:val="00AB7051"/>
    <w:rsid w:val="00AC0CD4"/>
    <w:rsid w:val="00AC0DAE"/>
    <w:rsid w:val="00AD0E16"/>
    <w:rsid w:val="00AD30D2"/>
    <w:rsid w:val="00AD38F2"/>
    <w:rsid w:val="00AD42F0"/>
    <w:rsid w:val="00AD4485"/>
    <w:rsid w:val="00AD61BA"/>
    <w:rsid w:val="00AD7219"/>
    <w:rsid w:val="00AE12D0"/>
    <w:rsid w:val="00AE334A"/>
    <w:rsid w:val="00AE4626"/>
    <w:rsid w:val="00AF06B5"/>
    <w:rsid w:val="00AF2C19"/>
    <w:rsid w:val="00AF4A24"/>
    <w:rsid w:val="00AF6C06"/>
    <w:rsid w:val="00B016A8"/>
    <w:rsid w:val="00B03E55"/>
    <w:rsid w:val="00B04A7C"/>
    <w:rsid w:val="00B05B62"/>
    <w:rsid w:val="00B10238"/>
    <w:rsid w:val="00B1110A"/>
    <w:rsid w:val="00B1185B"/>
    <w:rsid w:val="00B12045"/>
    <w:rsid w:val="00B124B1"/>
    <w:rsid w:val="00B13A76"/>
    <w:rsid w:val="00B14401"/>
    <w:rsid w:val="00B1774D"/>
    <w:rsid w:val="00B1775B"/>
    <w:rsid w:val="00B2048A"/>
    <w:rsid w:val="00B21692"/>
    <w:rsid w:val="00B23F93"/>
    <w:rsid w:val="00B24F25"/>
    <w:rsid w:val="00B2525E"/>
    <w:rsid w:val="00B26730"/>
    <w:rsid w:val="00B32E3B"/>
    <w:rsid w:val="00B33132"/>
    <w:rsid w:val="00B334F5"/>
    <w:rsid w:val="00B34452"/>
    <w:rsid w:val="00B44D1A"/>
    <w:rsid w:val="00B47A5B"/>
    <w:rsid w:val="00B47AEF"/>
    <w:rsid w:val="00B57522"/>
    <w:rsid w:val="00B5753F"/>
    <w:rsid w:val="00B603CE"/>
    <w:rsid w:val="00B61619"/>
    <w:rsid w:val="00B70932"/>
    <w:rsid w:val="00B734E3"/>
    <w:rsid w:val="00B745DD"/>
    <w:rsid w:val="00B75781"/>
    <w:rsid w:val="00B7578C"/>
    <w:rsid w:val="00B76329"/>
    <w:rsid w:val="00B7726F"/>
    <w:rsid w:val="00B81A7D"/>
    <w:rsid w:val="00B83D7D"/>
    <w:rsid w:val="00B856E0"/>
    <w:rsid w:val="00B869EB"/>
    <w:rsid w:val="00B92290"/>
    <w:rsid w:val="00B92C8E"/>
    <w:rsid w:val="00B946B5"/>
    <w:rsid w:val="00B959C9"/>
    <w:rsid w:val="00B97657"/>
    <w:rsid w:val="00BA101F"/>
    <w:rsid w:val="00BA15D8"/>
    <w:rsid w:val="00BA17AF"/>
    <w:rsid w:val="00BA77FC"/>
    <w:rsid w:val="00BB455B"/>
    <w:rsid w:val="00BB7A71"/>
    <w:rsid w:val="00BC0205"/>
    <w:rsid w:val="00BC0442"/>
    <w:rsid w:val="00BC451F"/>
    <w:rsid w:val="00BC739C"/>
    <w:rsid w:val="00BD18A6"/>
    <w:rsid w:val="00BD4788"/>
    <w:rsid w:val="00BD4999"/>
    <w:rsid w:val="00BE2744"/>
    <w:rsid w:val="00BE42C7"/>
    <w:rsid w:val="00BE4B3A"/>
    <w:rsid w:val="00BF6DA9"/>
    <w:rsid w:val="00C01D54"/>
    <w:rsid w:val="00C03CAF"/>
    <w:rsid w:val="00C06EB6"/>
    <w:rsid w:val="00C108D2"/>
    <w:rsid w:val="00C11525"/>
    <w:rsid w:val="00C16B57"/>
    <w:rsid w:val="00C25DFA"/>
    <w:rsid w:val="00C26DFC"/>
    <w:rsid w:val="00C33823"/>
    <w:rsid w:val="00C41BDC"/>
    <w:rsid w:val="00C457E7"/>
    <w:rsid w:val="00C4722F"/>
    <w:rsid w:val="00C51789"/>
    <w:rsid w:val="00C51C10"/>
    <w:rsid w:val="00C53E40"/>
    <w:rsid w:val="00C54F82"/>
    <w:rsid w:val="00C570E0"/>
    <w:rsid w:val="00C636E4"/>
    <w:rsid w:val="00C66B54"/>
    <w:rsid w:val="00C71A70"/>
    <w:rsid w:val="00C71B44"/>
    <w:rsid w:val="00C74C4F"/>
    <w:rsid w:val="00C75786"/>
    <w:rsid w:val="00C7592B"/>
    <w:rsid w:val="00C77DDA"/>
    <w:rsid w:val="00C82303"/>
    <w:rsid w:val="00C8232C"/>
    <w:rsid w:val="00C86148"/>
    <w:rsid w:val="00C90EF0"/>
    <w:rsid w:val="00C939D9"/>
    <w:rsid w:val="00C93C82"/>
    <w:rsid w:val="00C94F66"/>
    <w:rsid w:val="00C97154"/>
    <w:rsid w:val="00CA29AC"/>
    <w:rsid w:val="00CA2C51"/>
    <w:rsid w:val="00CA5AD7"/>
    <w:rsid w:val="00CA6172"/>
    <w:rsid w:val="00CA7F05"/>
    <w:rsid w:val="00CB0167"/>
    <w:rsid w:val="00CB0A5B"/>
    <w:rsid w:val="00CB2E89"/>
    <w:rsid w:val="00CC103D"/>
    <w:rsid w:val="00CC3B31"/>
    <w:rsid w:val="00CC418E"/>
    <w:rsid w:val="00CC435D"/>
    <w:rsid w:val="00CC527B"/>
    <w:rsid w:val="00CD4340"/>
    <w:rsid w:val="00CD48EB"/>
    <w:rsid w:val="00CD51E1"/>
    <w:rsid w:val="00CD5523"/>
    <w:rsid w:val="00CD5AFB"/>
    <w:rsid w:val="00CE0CE6"/>
    <w:rsid w:val="00CE1540"/>
    <w:rsid w:val="00CE18D1"/>
    <w:rsid w:val="00CE2F51"/>
    <w:rsid w:val="00CE3134"/>
    <w:rsid w:val="00CE38EA"/>
    <w:rsid w:val="00CE6A84"/>
    <w:rsid w:val="00CE703C"/>
    <w:rsid w:val="00CF0CFA"/>
    <w:rsid w:val="00CF4A2C"/>
    <w:rsid w:val="00CF5DE0"/>
    <w:rsid w:val="00CF6B97"/>
    <w:rsid w:val="00CF7203"/>
    <w:rsid w:val="00D00935"/>
    <w:rsid w:val="00D00D43"/>
    <w:rsid w:val="00D059E1"/>
    <w:rsid w:val="00D05E2C"/>
    <w:rsid w:val="00D129D9"/>
    <w:rsid w:val="00D136D3"/>
    <w:rsid w:val="00D179E5"/>
    <w:rsid w:val="00D17BD4"/>
    <w:rsid w:val="00D20AB4"/>
    <w:rsid w:val="00D21606"/>
    <w:rsid w:val="00D222AB"/>
    <w:rsid w:val="00D2244A"/>
    <w:rsid w:val="00D23397"/>
    <w:rsid w:val="00D26E33"/>
    <w:rsid w:val="00D30EC6"/>
    <w:rsid w:val="00D338CC"/>
    <w:rsid w:val="00D33EDC"/>
    <w:rsid w:val="00D340F7"/>
    <w:rsid w:val="00D34B55"/>
    <w:rsid w:val="00D3523A"/>
    <w:rsid w:val="00D355FD"/>
    <w:rsid w:val="00D3730C"/>
    <w:rsid w:val="00D37C07"/>
    <w:rsid w:val="00D40885"/>
    <w:rsid w:val="00D431CE"/>
    <w:rsid w:val="00D437D4"/>
    <w:rsid w:val="00D471A2"/>
    <w:rsid w:val="00D531E0"/>
    <w:rsid w:val="00D70F07"/>
    <w:rsid w:val="00D74CEA"/>
    <w:rsid w:val="00D75BCC"/>
    <w:rsid w:val="00D814A9"/>
    <w:rsid w:val="00D81F89"/>
    <w:rsid w:val="00D83744"/>
    <w:rsid w:val="00D97919"/>
    <w:rsid w:val="00DA5E16"/>
    <w:rsid w:val="00DA694C"/>
    <w:rsid w:val="00DB28F9"/>
    <w:rsid w:val="00DB2939"/>
    <w:rsid w:val="00DC0723"/>
    <w:rsid w:val="00DC27DF"/>
    <w:rsid w:val="00DC5823"/>
    <w:rsid w:val="00DD0B22"/>
    <w:rsid w:val="00DD4AB2"/>
    <w:rsid w:val="00DD5313"/>
    <w:rsid w:val="00DD5389"/>
    <w:rsid w:val="00DD5452"/>
    <w:rsid w:val="00DD7636"/>
    <w:rsid w:val="00DE0A02"/>
    <w:rsid w:val="00DE3AD2"/>
    <w:rsid w:val="00DF0557"/>
    <w:rsid w:val="00E00F29"/>
    <w:rsid w:val="00E044D4"/>
    <w:rsid w:val="00E079C2"/>
    <w:rsid w:val="00E10350"/>
    <w:rsid w:val="00E11794"/>
    <w:rsid w:val="00E14976"/>
    <w:rsid w:val="00E15A1A"/>
    <w:rsid w:val="00E16A57"/>
    <w:rsid w:val="00E17A47"/>
    <w:rsid w:val="00E20FDC"/>
    <w:rsid w:val="00E21C5E"/>
    <w:rsid w:val="00E258EA"/>
    <w:rsid w:val="00E26973"/>
    <w:rsid w:val="00E31D37"/>
    <w:rsid w:val="00E333DB"/>
    <w:rsid w:val="00E359F9"/>
    <w:rsid w:val="00E372D0"/>
    <w:rsid w:val="00E37E1C"/>
    <w:rsid w:val="00E41E39"/>
    <w:rsid w:val="00E43901"/>
    <w:rsid w:val="00E43A04"/>
    <w:rsid w:val="00E4604D"/>
    <w:rsid w:val="00E47549"/>
    <w:rsid w:val="00E51942"/>
    <w:rsid w:val="00E51B7D"/>
    <w:rsid w:val="00E51CD5"/>
    <w:rsid w:val="00E51EB1"/>
    <w:rsid w:val="00E529FB"/>
    <w:rsid w:val="00E56AAA"/>
    <w:rsid w:val="00E6140E"/>
    <w:rsid w:val="00E62169"/>
    <w:rsid w:val="00E63283"/>
    <w:rsid w:val="00E73523"/>
    <w:rsid w:val="00E757AB"/>
    <w:rsid w:val="00E759B2"/>
    <w:rsid w:val="00E769B0"/>
    <w:rsid w:val="00E85172"/>
    <w:rsid w:val="00E86576"/>
    <w:rsid w:val="00E865A2"/>
    <w:rsid w:val="00E866B4"/>
    <w:rsid w:val="00E917D5"/>
    <w:rsid w:val="00E93155"/>
    <w:rsid w:val="00E94C72"/>
    <w:rsid w:val="00E96284"/>
    <w:rsid w:val="00E96962"/>
    <w:rsid w:val="00EA3CD3"/>
    <w:rsid w:val="00EA7D10"/>
    <w:rsid w:val="00EB27B1"/>
    <w:rsid w:val="00EB42B3"/>
    <w:rsid w:val="00EB45EE"/>
    <w:rsid w:val="00EB4C8B"/>
    <w:rsid w:val="00EB5DF7"/>
    <w:rsid w:val="00EC33AF"/>
    <w:rsid w:val="00EC524F"/>
    <w:rsid w:val="00EC59E4"/>
    <w:rsid w:val="00ED20D2"/>
    <w:rsid w:val="00ED4B53"/>
    <w:rsid w:val="00ED5AD5"/>
    <w:rsid w:val="00ED641D"/>
    <w:rsid w:val="00EE0640"/>
    <w:rsid w:val="00EE2A99"/>
    <w:rsid w:val="00EE6340"/>
    <w:rsid w:val="00EF12C1"/>
    <w:rsid w:val="00EF13F0"/>
    <w:rsid w:val="00EF1DCC"/>
    <w:rsid w:val="00EF2D70"/>
    <w:rsid w:val="00EF3A86"/>
    <w:rsid w:val="00EF3AC6"/>
    <w:rsid w:val="00EF431A"/>
    <w:rsid w:val="00EF4B19"/>
    <w:rsid w:val="00EF6E7D"/>
    <w:rsid w:val="00F11D09"/>
    <w:rsid w:val="00F14EED"/>
    <w:rsid w:val="00F15B97"/>
    <w:rsid w:val="00F21793"/>
    <w:rsid w:val="00F23EC1"/>
    <w:rsid w:val="00F27A8A"/>
    <w:rsid w:val="00F31DFB"/>
    <w:rsid w:val="00F34607"/>
    <w:rsid w:val="00F3637E"/>
    <w:rsid w:val="00F459F9"/>
    <w:rsid w:val="00F45ADE"/>
    <w:rsid w:val="00F46B49"/>
    <w:rsid w:val="00F46BD2"/>
    <w:rsid w:val="00F47A68"/>
    <w:rsid w:val="00F52C88"/>
    <w:rsid w:val="00F536D6"/>
    <w:rsid w:val="00F62415"/>
    <w:rsid w:val="00F62D7A"/>
    <w:rsid w:val="00F64986"/>
    <w:rsid w:val="00F65F52"/>
    <w:rsid w:val="00F66CC3"/>
    <w:rsid w:val="00F75EAB"/>
    <w:rsid w:val="00F76E37"/>
    <w:rsid w:val="00F831F6"/>
    <w:rsid w:val="00F83692"/>
    <w:rsid w:val="00F929A1"/>
    <w:rsid w:val="00F9410D"/>
    <w:rsid w:val="00F95B90"/>
    <w:rsid w:val="00F95BC0"/>
    <w:rsid w:val="00FA077A"/>
    <w:rsid w:val="00FA2487"/>
    <w:rsid w:val="00FA2B2D"/>
    <w:rsid w:val="00FA4620"/>
    <w:rsid w:val="00FA4A61"/>
    <w:rsid w:val="00FA5827"/>
    <w:rsid w:val="00FB1C6B"/>
    <w:rsid w:val="00FB28D2"/>
    <w:rsid w:val="00FB4233"/>
    <w:rsid w:val="00FB51D5"/>
    <w:rsid w:val="00FB6176"/>
    <w:rsid w:val="00FB6DD5"/>
    <w:rsid w:val="00FB722F"/>
    <w:rsid w:val="00FC0214"/>
    <w:rsid w:val="00FC05BE"/>
    <w:rsid w:val="00FC0FAB"/>
    <w:rsid w:val="00FC1648"/>
    <w:rsid w:val="00FC3E88"/>
    <w:rsid w:val="00FD21E8"/>
    <w:rsid w:val="00FD38EC"/>
    <w:rsid w:val="00FD3CE2"/>
    <w:rsid w:val="00FD486C"/>
    <w:rsid w:val="00FD497A"/>
    <w:rsid w:val="00FD65E1"/>
    <w:rsid w:val="00FD6E6C"/>
    <w:rsid w:val="00FE0424"/>
    <w:rsid w:val="00FE0552"/>
    <w:rsid w:val="00FE09A2"/>
    <w:rsid w:val="00FE3CC6"/>
    <w:rsid w:val="00FE5328"/>
    <w:rsid w:val="00FE63FF"/>
    <w:rsid w:val="00FE670E"/>
    <w:rsid w:val="00FF377C"/>
    <w:rsid w:val="00FF4D0D"/>
    <w:rsid w:val="00FF5050"/>
    <w:rsid w:val="00FF595F"/>
    <w:rsid w:val="00FF68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E127639"/>
  <w15:docId w15:val="{2CC19F78-7453-469F-B1F2-6984800FC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ACC"/>
    <w:rPr>
      <w:sz w:val="20"/>
    </w:rPr>
  </w:style>
  <w:style w:type="paragraph" w:styleId="Heading1">
    <w:name w:val="heading 1"/>
    <w:basedOn w:val="Normal"/>
    <w:next w:val="Normal"/>
    <w:link w:val="Heading1Char"/>
    <w:uiPriority w:val="9"/>
    <w:qFormat/>
    <w:rsid w:val="00276ACC"/>
    <w:pPr>
      <w:keepNext/>
      <w:keepLines/>
      <w:spacing w:before="240" w:after="0"/>
      <w:outlineLvl w:val="0"/>
    </w:pPr>
    <w:rPr>
      <w:rFonts w:ascii="Calibri" w:eastAsiaTheme="majorEastAsia" w:hAnsi="Calibri" w:cstheme="majorBidi"/>
      <w:b/>
      <w:sz w:val="32"/>
      <w:szCs w:val="32"/>
    </w:rPr>
  </w:style>
  <w:style w:type="paragraph" w:styleId="Heading2">
    <w:name w:val="heading 2"/>
    <w:basedOn w:val="Normal"/>
    <w:next w:val="Normal"/>
    <w:link w:val="Heading2Char"/>
    <w:autoRedefine/>
    <w:uiPriority w:val="9"/>
    <w:unhideWhenUsed/>
    <w:qFormat/>
    <w:rsid w:val="00D3523A"/>
    <w:pPr>
      <w:spacing w:before="240" w:after="0" w:line="240" w:lineRule="auto"/>
      <w:outlineLvl w:val="1"/>
    </w:pPr>
    <w:rPr>
      <w:b/>
      <w:sz w:val="22"/>
      <w:szCs w:val="21"/>
    </w:rPr>
  </w:style>
  <w:style w:type="paragraph" w:styleId="Heading3">
    <w:name w:val="heading 3"/>
    <w:basedOn w:val="Normal"/>
    <w:next w:val="Normal"/>
    <w:link w:val="Heading3Char"/>
    <w:uiPriority w:val="9"/>
    <w:unhideWhenUsed/>
    <w:qFormat/>
    <w:rsid w:val="00276ACC"/>
    <w:pPr>
      <w:keepNext/>
      <w:keepLines/>
      <w:spacing w:before="40" w:after="0"/>
      <w:outlineLvl w:val="2"/>
    </w:pPr>
    <w:rPr>
      <w:rFonts w:ascii="Calibri" w:eastAsiaTheme="majorEastAsia" w:hAnsi="Calibri" w:cstheme="majorBidi"/>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6ACC"/>
    <w:rPr>
      <w:rFonts w:ascii="Calibri" w:eastAsiaTheme="majorEastAsia" w:hAnsi="Calibri" w:cstheme="majorBidi"/>
      <w:b/>
      <w:sz w:val="32"/>
      <w:szCs w:val="32"/>
    </w:rPr>
  </w:style>
  <w:style w:type="paragraph" w:styleId="NoSpacing">
    <w:name w:val="No Spacing"/>
    <w:uiPriority w:val="1"/>
    <w:qFormat/>
    <w:rsid w:val="00276ACC"/>
    <w:pPr>
      <w:spacing w:after="0" w:line="240" w:lineRule="auto"/>
    </w:pPr>
    <w:rPr>
      <w:sz w:val="20"/>
    </w:rPr>
  </w:style>
  <w:style w:type="character" w:customStyle="1" w:styleId="Heading2Char">
    <w:name w:val="Heading 2 Char"/>
    <w:basedOn w:val="DefaultParagraphFont"/>
    <w:link w:val="Heading2"/>
    <w:uiPriority w:val="9"/>
    <w:rsid w:val="00D3523A"/>
    <w:rPr>
      <w:b/>
      <w:szCs w:val="21"/>
    </w:rPr>
  </w:style>
  <w:style w:type="paragraph" w:styleId="ListParagraph">
    <w:name w:val="List Paragraph"/>
    <w:basedOn w:val="Normal"/>
    <w:uiPriority w:val="34"/>
    <w:qFormat/>
    <w:rsid w:val="002A47B7"/>
    <w:pPr>
      <w:ind w:left="720"/>
      <w:contextualSpacing/>
    </w:pPr>
  </w:style>
  <w:style w:type="character" w:customStyle="1" w:styleId="Heading3Char">
    <w:name w:val="Heading 3 Char"/>
    <w:basedOn w:val="DefaultParagraphFont"/>
    <w:link w:val="Heading3"/>
    <w:uiPriority w:val="9"/>
    <w:rsid w:val="00276ACC"/>
    <w:rPr>
      <w:rFonts w:ascii="Calibri" w:eastAsiaTheme="majorEastAsia" w:hAnsi="Calibri" w:cstheme="majorBidi"/>
      <w:b/>
      <w:sz w:val="20"/>
      <w:szCs w:val="24"/>
    </w:rPr>
  </w:style>
  <w:style w:type="table" w:styleId="TableGrid">
    <w:name w:val="Table Grid"/>
    <w:basedOn w:val="TableNormal"/>
    <w:uiPriority w:val="39"/>
    <w:rsid w:val="007477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73523"/>
    <w:rPr>
      <w:color w:val="0563C1" w:themeColor="hyperlink"/>
      <w:u w:val="single"/>
    </w:rPr>
  </w:style>
  <w:style w:type="paragraph" w:styleId="Header">
    <w:name w:val="header"/>
    <w:basedOn w:val="Normal"/>
    <w:link w:val="HeaderChar"/>
    <w:uiPriority w:val="99"/>
    <w:unhideWhenUsed/>
    <w:rsid w:val="00F31DFB"/>
    <w:pPr>
      <w:tabs>
        <w:tab w:val="center" w:pos="4320"/>
        <w:tab w:val="right" w:pos="8640"/>
      </w:tabs>
      <w:spacing w:after="0" w:line="240" w:lineRule="auto"/>
    </w:pPr>
  </w:style>
  <w:style w:type="character" w:customStyle="1" w:styleId="HeaderChar">
    <w:name w:val="Header Char"/>
    <w:basedOn w:val="DefaultParagraphFont"/>
    <w:link w:val="Header"/>
    <w:uiPriority w:val="99"/>
    <w:rsid w:val="00F31DFB"/>
    <w:rPr>
      <w:sz w:val="20"/>
    </w:rPr>
  </w:style>
  <w:style w:type="paragraph" w:styleId="Footer">
    <w:name w:val="footer"/>
    <w:basedOn w:val="Normal"/>
    <w:link w:val="FooterChar"/>
    <w:uiPriority w:val="99"/>
    <w:unhideWhenUsed/>
    <w:rsid w:val="00F31DFB"/>
    <w:pPr>
      <w:tabs>
        <w:tab w:val="center" w:pos="4320"/>
        <w:tab w:val="right" w:pos="8640"/>
      </w:tabs>
      <w:spacing w:after="0" w:line="240" w:lineRule="auto"/>
    </w:pPr>
  </w:style>
  <w:style w:type="character" w:customStyle="1" w:styleId="FooterChar">
    <w:name w:val="Footer Char"/>
    <w:basedOn w:val="DefaultParagraphFont"/>
    <w:link w:val="Footer"/>
    <w:uiPriority w:val="99"/>
    <w:rsid w:val="00F31DFB"/>
    <w:rPr>
      <w:sz w:val="20"/>
    </w:rPr>
  </w:style>
  <w:style w:type="character" w:styleId="PageNumber">
    <w:name w:val="page number"/>
    <w:basedOn w:val="DefaultParagraphFont"/>
    <w:uiPriority w:val="99"/>
    <w:semiHidden/>
    <w:unhideWhenUsed/>
    <w:rsid w:val="00EC59E4"/>
  </w:style>
  <w:style w:type="paragraph" w:styleId="BalloonText">
    <w:name w:val="Balloon Text"/>
    <w:basedOn w:val="Normal"/>
    <w:link w:val="BalloonTextChar"/>
    <w:uiPriority w:val="99"/>
    <w:semiHidden/>
    <w:unhideWhenUsed/>
    <w:rsid w:val="00616589"/>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16589"/>
    <w:rPr>
      <w:rFonts w:ascii="Lucida Grande" w:hAnsi="Lucida Grande" w:cs="Lucida Grande"/>
      <w:sz w:val="18"/>
      <w:szCs w:val="18"/>
    </w:rPr>
  </w:style>
  <w:style w:type="character" w:styleId="FollowedHyperlink">
    <w:name w:val="FollowedHyperlink"/>
    <w:basedOn w:val="DefaultParagraphFont"/>
    <w:uiPriority w:val="99"/>
    <w:semiHidden/>
    <w:unhideWhenUsed/>
    <w:rsid w:val="0053615F"/>
    <w:rPr>
      <w:color w:val="954F72" w:themeColor="followedHyperlink"/>
      <w:u w:val="single"/>
    </w:rPr>
  </w:style>
  <w:style w:type="character" w:styleId="CommentReference">
    <w:name w:val="annotation reference"/>
    <w:basedOn w:val="DefaultParagraphFont"/>
    <w:uiPriority w:val="99"/>
    <w:semiHidden/>
    <w:unhideWhenUsed/>
    <w:rsid w:val="00B2525E"/>
    <w:rPr>
      <w:sz w:val="18"/>
      <w:szCs w:val="18"/>
    </w:rPr>
  </w:style>
  <w:style w:type="paragraph" w:styleId="CommentText">
    <w:name w:val="annotation text"/>
    <w:basedOn w:val="Normal"/>
    <w:link w:val="CommentTextChar"/>
    <w:uiPriority w:val="99"/>
    <w:semiHidden/>
    <w:unhideWhenUsed/>
    <w:rsid w:val="00B2525E"/>
    <w:pPr>
      <w:spacing w:line="240" w:lineRule="auto"/>
    </w:pPr>
    <w:rPr>
      <w:sz w:val="24"/>
      <w:szCs w:val="24"/>
    </w:rPr>
  </w:style>
  <w:style w:type="character" w:customStyle="1" w:styleId="CommentTextChar">
    <w:name w:val="Comment Text Char"/>
    <w:basedOn w:val="DefaultParagraphFont"/>
    <w:link w:val="CommentText"/>
    <w:uiPriority w:val="99"/>
    <w:semiHidden/>
    <w:rsid w:val="00B2525E"/>
    <w:rPr>
      <w:sz w:val="24"/>
      <w:szCs w:val="24"/>
    </w:rPr>
  </w:style>
  <w:style w:type="paragraph" w:styleId="CommentSubject">
    <w:name w:val="annotation subject"/>
    <w:basedOn w:val="CommentText"/>
    <w:next w:val="CommentText"/>
    <w:link w:val="CommentSubjectChar"/>
    <w:uiPriority w:val="99"/>
    <w:semiHidden/>
    <w:unhideWhenUsed/>
    <w:rsid w:val="00B2525E"/>
    <w:rPr>
      <w:b/>
      <w:bCs/>
      <w:sz w:val="20"/>
      <w:szCs w:val="20"/>
    </w:rPr>
  </w:style>
  <w:style w:type="character" w:customStyle="1" w:styleId="CommentSubjectChar">
    <w:name w:val="Comment Subject Char"/>
    <w:basedOn w:val="CommentTextChar"/>
    <w:link w:val="CommentSubject"/>
    <w:uiPriority w:val="99"/>
    <w:semiHidden/>
    <w:rsid w:val="00B2525E"/>
    <w:rPr>
      <w:b/>
      <w:bCs/>
      <w:sz w:val="20"/>
      <w:szCs w:val="20"/>
    </w:rPr>
  </w:style>
  <w:style w:type="paragraph" w:styleId="Caption">
    <w:name w:val="caption"/>
    <w:basedOn w:val="Normal"/>
    <w:next w:val="Normal"/>
    <w:uiPriority w:val="35"/>
    <w:semiHidden/>
    <w:unhideWhenUsed/>
    <w:qFormat/>
    <w:rsid w:val="003942FF"/>
    <w:pPr>
      <w:spacing w:after="200" w:line="240" w:lineRule="auto"/>
    </w:pPr>
    <w:rPr>
      <w:b/>
      <w:bCs/>
      <w:color w:val="5B9BD5" w:themeColor="accent1"/>
      <w:sz w:val="18"/>
      <w:szCs w:val="18"/>
    </w:rPr>
  </w:style>
  <w:style w:type="character" w:styleId="Strong">
    <w:name w:val="Strong"/>
    <w:basedOn w:val="DefaultParagraphFont"/>
    <w:uiPriority w:val="22"/>
    <w:qFormat/>
    <w:rsid w:val="00FE670E"/>
    <w:rPr>
      <w:b/>
      <w:bCs/>
    </w:rPr>
  </w:style>
  <w:style w:type="paragraph" w:styleId="NormalWeb">
    <w:name w:val="Normal (Web)"/>
    <w:basedOn w:val="Normal"/>
    <w:uiPriority w:val="99"/>
    <w:unhideWhenUsed/>
    <w:rsid w:val="00873D28"/>
    <w:pPr>
      <w:spacing w:before="100" w:beforeAutospacing="1" w:after="100" w:afterAutospacing="1" w:line="240" w:lineRule="auto"/>
    </w:pPr>
    <w:rPr>
      <w:rFonts w:ascii="Times" w:hAnsi="Times" w:cs="Times New Roman"/>
      <w:szCs w:val="20"/>
    </w:rPr>
  </w:style>
  <w:style w:type="paragraph" w:styleId="BodyText">
    <w:name w:val="Body Text"/>
    <w:basedOn w:val="Normal"/>
    <w:link w:val="BodyTextChar"/>
    <w:uiPriority w:val="1"/>
    <w:qFormat/>
    <w:rsid w:val="00CE2F51"/>
    <w:pPr>
      <w:widowControl w:val="0"/>
      <w:autoSpaceDE w:val="0"/>
      <w:autoSpaceDN w:val="0"/>
      <w:adjustRightInd w:val="0"/>
      <w:spacing w:before="119" w:after="0" w:line="240" w:lineRule="auto"/>
      <w:ind w:left="111"/>
    </w:pPr>
    <w:rPr>
      <w:rFonts w:ascii="Calibri" w:eastAsiaTheme="minorEastAsia" w:hAnsi="Calibri" w:cs="Calibri"/>
      <w:i/>
      <w:iCs/>
      <w:sz w:val="16"/>
      <w:szCs w:val="16"/>
    </w:rPr>
  </w:style>
  <w:style w:type="character" w:customStyle="1" w:styleId="BodyTextChar">
    <w:name w:val="Body Text Char"/>
    <w:basedOn w:val="DefaultParagraphFont"/>
    <w:link w:val="BodyText"/>
    <w:uiPriority w:val="1"/>
    <w:rsid w:val="00CE2F51"/>
    <w:rPr>
      <w:rFonts w:ascii="Calibri" w:eastAsiaTheme="minorEastAsia" w:hAnsi="Calibri" w:cs="Calibri"/>
      <w:i/>
      <w:iCs/>
      <w:sz w:val="16"/>
      <w:szCs w:val="16"/>
    </w:rPr>
  </w:style>
  <w:style w:type="paragraph" w:customStyle="1" w:styleId="TableParagraph">
    <w:name w:val="Table Paragraph"/>
    <w:basedOn w:val="Normal"/>
    <w:uiPriority w:val="1"/>
    <w:rsid w:val="00671DA1"/>
    <w:pPr>
      <w:widowControl w:val="0"/>
      <w:autoSpaceDE w:val="0"/>
      <w:autoSpaceDN w:val="0"/>
      <w:spacing w:before="5" w:after="0" w:line="240" w:lineRule="auto"/>
      <w:ind w:left="76"/>
    </w:pPr>
    <w:rPr>
      <w:rFonts w:ascii="Calibri" w:eastAsia="Calibri" w:hAnsi="Calibri" w:cs="Calibri"/>
      <w:sz w:val="22"/>
      <w:szCs w:val="21"/>
    </w:rPr>
  </w:style>
  <w:style w:type="character" w:customStyle="1" w:styleId="UnresolvedMention1">
    <w:name w:val="Unresolved Mention1"/>
    <w:basedOn w:val="DefaultParagraphFont"/>
    <w:uiPriority w:val="99"/>
    <w:semiHidden/>
    <w:unhideWhenUsed/>
    <w:rsid w:val="00474E28"/>
    <w:rPr>
      <w:color w:val="605E5C"/>
      <w:shd w:val="clear" w:color="auto" w:fill="E1DFDD"/>
    </w:rPr>
  </w:style>
  <w:style w:type="character" w:customStyle="1" w:styleId="heading2char0">
    <w:name w:val="heading2char"/>
    <w:basedOn w:val="DefaultParagraphFont"/>
    <w:rsid w:val="00D3523A"/>
  </w:style>
  <w:style w:type="character" w:customStyle="1" w:styleId="apple-converted-space">
    <w:name w:val="apple-converted-space"/>
    <w:basedOn w:val="DefaultParagraphFont"/>
    <w:rsid w:val="00D3523A"/>
  </w:style>
  <w:style w:type="character" w:styleId="UnresolvedMention">
    <w:name w:val="Unresolved Mention"/>
    <w:basedOn w:val="DefaultParagraphFont"/>
    <w:uiPriority w:val="99"/>
    <w:semiHidden/>
    <w:unhideWhenUsed/>
    <w:rsid w:val="000310D4"/>
    <w:rPr>
      <w:color w:val="605E5C"/>
      <w:shd w:val="clear" w:color="auto" w:fill="E1DFDD"/>
    </w:rPr>
  </w:style>
  <w:style w:type="paragraph" w:customStyle="1" w:styleId="p1">
    <w:name w:val="p1"/>
    <w:basedOn w:val="Normal"/>
    <w:rsid w:val="001C32CD"/>
    <w:pPr>
      <w:spacing w:after="0" w:line="240" w:lineRule="auto"/>
    </w:pPr>
    <w:rPr>
      <w:rFonts w:ascii="Helvetica" w:hAnsi="Helvetica" w:cs="Calibri"/>
      <w:sz w:val="18"/>
      <w:szCs w:val="18"/>
    </w:rPr>
  </w:style>
  <w:style w:type="character" w:customStyle="1" w:styleId="s1">
    <w:name w:val="s1"/>
    <w:basedOn w:val="DefaultParagraphFont"/>
    <w:rsid w:val="001C32CD"/>
    <w:rPr>
      <w:color w:val="FF0000"/>
    </w:rPr>
  </w:style>
  <w:style w:type="character" w:customStyle="1" w:styleId="s2">
    <w:name w:val="s2"/>
    <w:basedOn w:val="DefaultParagraphFont"/>
    <w:rsid w:val="001C32CD"/>
    <w:rPr>
      <w:color w:val="000000"/>
    </w:rPr>
  </w:style>
  <w:style w:type="character" w:customStyle="1" w:styleId="s3">
    <w:name w:val="s3"/>
    <w:basedOn w:val="DefaultParagraphFont"/>
    <w:rsid w:val="001C32C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934704">
      <w:bodyDiv w:val="1"/>
      <w:marLeft w:val="0"/>
      <w:marRight w:val="0"/>
      <w:marTop w:val="0"/>
      <w:marBottom w:val="0"/>
      <w:divBdr>
        <w:top w:val="none" w:sz="0" w:space="0" w:color="auto"/>
        <w:left w:val="none" w:sz="0" w:space="0" w:color="auto"/>
        <w:bottom w:val="none" w:sz="0" w:space="0" w:color="auto"/>
        <w:right w:val="none" w:sz="0" w:space="0" w:color="auto"/>
      </w:divBdr>
    </w:div>
    <w:div w:id="324018883">
      <w:bodyDiv w:val="1"/>
      <w:marLeft w:val="0"/>
      <w:marRight w:val="0"/>
      <w:marTop w:val="0"/>
      <w:marBottom w:val="0"/>
      <w:divBdr>
        <w:top w:val="none" w:sz="0" w:space="0" w:color="auto"/>
        <w:left w:val="none" w:sz="0" w:space="0" w:color="auto"/>
        <w:bottom w:val="none" w:sz="0" w:space="0" w:color="auto"/>
        <w:right w:val="none" w:sz="0" w:space="0" w:color="auto"/>
      </w:divBdr>
    </w:div>
    <w:div w:id="359669172">
      <w:bodyDiv w:val="1"/>
      <w:marLeft w:val="0"/>
      <w:marRight w:val="0"/>
      <w:marTop w:val="0"/>
      <w:marBottom w:val="0"/>
      <w:divBdr>
        <w:top w:val="none" w:sz="0" w:space="0" w:color="auto"/>
        <w:left w:val="none" w:sz="0" w:space="0" w:color="auto"/>
        <w:bottom w:val="none" w:sz="0" w:space="0" w:color="auto"/>
        <w:right w:val="none" w:sz="0" w:space="0" w:color="auto"/>
      </w:divBdr>
    </w:div>
    <w:div w:id="686057334">
      <w:bodyDiv w:val="1"/>
      <w:marLeft w:val="0"/>
      <w:marRight w:val="0"/>
      <w:marTop w:val="0"/>
      <w:marBottom w:val="0"/>
      <w:divBdr>
        <w:top w:val="none" w:sz="0" w:space="0" w:color="auto"/>
        <w:left w:val="none" w:sz="0" w:space="0" w:color="auto"/>
        <w:bottom w:val="none" w:sz="0" w:space="0" w:color="auto"/>
        <w:right w:val="none" w:sz="0" w:space="0" w:color="auto"/>
      </w:divBdr>
      <w:divsChild>
        <w:div w:id="1992247779">
          <w:marLeft w:val="0"/>
          <w:marRight w:val="0"/>
          <w:marTop w:val="0"/>
          <w:marBottom w:val="0"/>
          <w:divBdr>
            <w:top w:val="none" w:sz="0" w:space="0" w:color="auto"/>
            <w:left w:val="none" w:sz="0" w:space="0" w:color="auto"/>
            <w:bottom w:val="none" w:sz="0" w:space="0" w:color="auto"/>
            <w:right w:val="none" w:sz="0" w:space="0" w:color="auto"/>
          </w:divBdr>
          <w:divsChild>
            <w:div w:id="202061981">
              <w:marLeft w:val="0"/>
              <w:marRight w:val="0"/>
              <w:marTop w:val="0"/>
              <w:marBottom w:val="0"/>
              <w:divBdr>
                <w:top w:val="none" w:sz="0" w:space="0" w:color="auto"/>
                <w:left w:val="none" w:sz="0" w:space="0" w:color="auto"/>
                <w:bottom w:val="none" w:sz="0" w:space="0" w:color="auto"/>
                <w:right w:val="none" w:sz="0" w:space="0" w:color="auto"/>
              </w:divBdr>
              <w:divsChild>
                <w:div w:id="44053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888913">
      <w:bodyDiv w:val="1"/>
      <w:marLeft w:val="0"/>
      <w:marRight w:val="0"/>
      <w:marTop w:val="0"/>
      <w:marBottom w:val="0"/>
      <w:divBdr>
        <w:top w:val="none" w:sz="0" w:space="0" w:color="auto"/>
        <w:left w:val="none" w:sz="0" w:space="0" w:color="auto"/>
        <w:bottom w:val="none" w:sz="0" w:space="0" w:color="auto"/>
        <w:right w:val="none" w:sz="0" w:space="0" w:color="auto"/>
      </w:divBdr>
    </w:div>
    <w:div w:id="1241869378">
      <w:bodyDiv w:val="1"/>
      <w:marLeft w:val="0"/>
      <w:marRight w:val="0"/>
      <w:marTop w:val="0"/>
      <w:marBottom w:val="0"/>
      <w:divBdr>
        <w:top w:val="none" w:sz="0" w:space="0" w:color="auto"/>
        <w:left w:val="none" w:sz="0" w:space="0" w:color="auto"/>
        <w:bottom w:val="none" w:sz="0" w:space="0" w:color="auto"/>
        <w:right w:val="none" w:sz="0" w:space="0" w:color="auto"/>
      </w:divBdr>
      <w:divsChild>
        <w:div w:id="970407298">
          <w:marLeft w:val="0"/>
          <w:marRight w:val="0"/>
          <w:marTop w:val="0"/>
          <w:marBottom w:val="0"/>
          <w:divBdr>
            <w:top w:val="none" w:sz="0" w:space="0" w:color="auto"/>
            <w:left w:val="none" w:sz="0" w:space="0" w:color="auto"/>
            <w:bottom w:val="none" w:sz="0" w:space="0" w:color="auto"/>
            <w:right w:val="none" w:sz="0" w:space="0" w:color="auto"/>
          </w:divBdr>
          <w:divsChild>
            <w:div w:id="882712396">
              <w:marLeft w:val="0"/>
              <w:marRight w:val="0"/>
              <w:marTop w:val="0"/>
              <w:marBottom w:val="0"/>
              <w:divBdr>
                <w:top w:val="none" w:sz="0" w:space="0" w:color="auto"/>
                <w:left w:val="none" w:sz="0" w:space="0" w:color="auto"/>
                <w:bottom w:val="none" w:sz="0" w:space="0" w:color="auto"/>
                <w:right w:val="none" w:sz="0" w:space="0" w:color="auto"/>
              </w:divBdr>
              <w:divsChild>
                <w:div w:id="45687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980231">
      <w:bodyDiv w:val="1"/>
      <w:marLeft w:val="0"/>
      <w:marRight w:val="0"/>
      <w:marTop w:val="0"/>
      <w:marBottom w:val="0"/>
      <w:divBdr>
        <w:top w:val="none" w:sz="0" w:space="0" w:color="auto"/>
        <w:left w:val="none" w:sz="0" w:space="0" w:color="auto"/>
        <w:bottom w:val="none" w:sz="0" w:space="0" w:color="auto"/>
        <w:right w:val="none" w:sz="0" w:space="0" w:color="auto"/>
      </w:divBdr>
    </w:div>
    <w:div w:id="1568883705">
      <w:bodyDiv w:val="1"/>
      <w:marLeft w:val="0"/>
      <w:marRight w:val="0"/>
      <w:marTop w:val="0"/>
      <w:marBottom w:val="0"/>
      <w:divBdr>
        <w:top w:val="none" w:sz="0" w:space="0" w:color="auto"/>
        <w:left w:val="none" w:sz="0" w:space="0" w:color="auto"/>
        <w:bottom w:val="none" w:sz="0" w:space="0" w:color="auto"/>
        <w:right w:val="none" w:sz="0" w:space="0" w:color="auto"/>
      </w:divBdr>
    </w:div>
    <w:div w:id="1971781710">
      <w:bodyDiv w:val="1"/>
      <w:marLeft w:val="0"/>
      <w:marRight w:val="0"/>
      <w:marTop w:val="0"/>
      <w:marBottom w:val="0"/>
      <w:divBdr>
        <w:top w:val="none" w:sz="0" w:space="0" w:color="auto"/>
        <w:left w:val="none" w:sz="0" w:space="0" w:color="auto"/>
        <w:bottom w:val="none" w:sz="0" w:space="0" w:color="auto"/>
        <w:right w:val="none" w:sz="0" w:space="0" w:color="auto"/>
      </w:divBdr>
    </w:div>
    <w:div w:id="200959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Qiuying.zhao@utoledo.edu" TargetMode="External"/><Relationship Id="rId18" Type="http://schemas.openxmlformats.org/officeDocument/2006/relationships/hyperlink" Target="mailto:StudentAffairs@utoledo.edu" TargetMode="External"/><Relationship Id="rId26" Type="http://schemas.openxmlformats.org/officeDocument/2006/relationships/hyperlink" Target="http://www.utoledo.edu/policies/academic/graduate/" TargetMode="External"/><Relationship Id="rId3" Type="http://schemas.openxmlformats.org/officeDocument/2006/relationships/customXml" Target="../customXml/item3.xml"/><Relationship Id="rId21" Type="http://schemas.openxmlformats.org/officeDocument/2006/relationships/hyperlink" Target="https://utvaccinereg.utoledo.edu/"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nam04.safelinks.protection.outlook.com/?url=https%3A%2F%2Fwww.cdc.gov%2Fcoronavirus%2F2019-ncov%2Fif-you-are-sick%2Findex.html&amp;data=04%7C01%7CDenise.Bartell%40UToledo.Edu%7Cc3ecf55590d548a6006a08d95c3b8e19%7C1d6b1707baa94a3da8f8deabfb3d467b%7C0%7C0%7C637642233117266556%7CUnknown%7CTWFpbGZsb3d8eyJWIjoiMC4wLjAwMDAiLCJQIjoiV2luMzIiLCJBTiI6Ik1haWwiLCJXVCI6Mn0%3D%7C1000&amp;sdata=8jvRsGSu5bu%2BPHxfo75XszlKKqTfQig3w8ecZQR863w%3D&amp;reserved=0" TargetMode="External"/><Relationship Id="rId25" Type="http://schemas.openxmlformats.org/officeDocument/2006/relationships/hyperlink" Target="http://www.utoledo.edu/policies/academic/graduat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utoledo.edu/offices/provost/docs/covid-19/COVID%20student%20flow%20chart.pdf" TargetMode="External"/><Relationship Id="rId20" Type="http://schemas.openxmlformats.org/officeDocument/2006/relationships/hyperlink" Target="mailto:StudentDisability@utoledo.edu" TargetMode="External"/><Relationship Id="rId29" Type="http://schemas.openxmlformats.org/officeDocument/2006/relationships/hyperlink" Target="http://www.utoledo.edu/policies/audience.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utoledo.edu/policies/academic/undergraduate/" TargetMode="External"/><Relationship Id="rId32" Type="http://schemas.openxmlformats.org/officeDocument/2006/relationships/hyperlink" Target="http://www.utoledo.edu/offices/provost/utc/docs/CampusHealthSafetyContacts.pdf" TargetMode="External"/><Relationship Id="rId5" Type="http://schemas.openxmlformats.org/officeDocument/2006/relationships/numbering" Target="numbering.xml"/><Relationship Id="rId15" Type="http://schemas.openxmlformats.org/officeDocument/2006/relationships/hyperlink" Target="https://www.cdc.gov/coronavirus/2019-ncov/symptoms-testing/symptoms.html" TargetMode="External"/><Relationship Id="rId23" Type="http://schemas.openxmlformats.org/officeDocument/2006/relationships/hyperlink" Target="http://www.utoledo.edu/policies/academic/undergraduate/" TargetMode="External"/><Relationship Id="rId28" Type="http://schemas.openxmlformats.org/officeDocument/2006/relationships/hyperlink" Target="http://www.utoledo.edu/policies/administration/diversity/pdfs/3364_50_03_Nondiscrimination_o.pdf" TargetMode="External"/><Relationship Id="rId10" Type="http://schemas.openxmlformats.org/officeDocument/2006/relationships/endnotes" Target="endnotes.xml"/><Relationship Id="rId19" Type="http://schemas.openxmlformats.org/officeDocument/2006/relationships/hyperlink" Target="https://teton.accessiblelearning.com/Toledo/" TargetMode="External"/><Relationship Id="rId31" Type="http://schemas.openxmlformats.org/officeDocument/2006/relationships/hyperlink" Target="http://www.utoledo.edu/studentaffairs/departments.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lackboard.utdl.edu/" TargetMode="External"/><Relationship Id="rId22" Type="http://schemas.openxmlformats.org/officeDocument/2006/relationships/hyperlink" Target="http://blackboard.utdl.edu/" TargetMode="External"/><Relationship Id="rId27" Type="http://schemas.openxmlformats.org/officeDocument/2006/relationships/hyperlink" Target="https://nam04.safelinks.protection.outlook.com/?url=https%3A%2F%2Fwww.utoledo.edu%2Foffices%2Fprovost%2Fmandatory-attendance-tracking.html&amp;data=04%7C01%7CAngela.Paprocki%40utoledo.edu%7Ce740787b0fe3459bab8708d95d0b1fc1%7C1d6b1707baa94a3da8f8deabfb3d467b%7C0%7C0%7C637643124625998238%7CUnknown%7CTWFpbGZsb3d8eyJWIjoiMC4wLjAwMDAiLCJQIjoiV2luMzIiLCJBTiI6Ik1haWwiLCJXVCI6Mn0%3D%7C1000&amp;sdata=1jzsLdcjcWILDEV83B5UGqV806zI%2Bb1qLHmwB1CX5Xk%3D&amp;reserved=0" TargetMode="External"/><Relationship Id="rId30" Type="http://schemas.openxmlformats.org/officeDocument/2006/relationships/hyperlink" Target="mailto:StudentDisability@utoledo.edu" TargetMode="Externa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3EAC13EF403024C87EB0EDA4FC9F4C5" ma:contentTypeVersion="12" ma:contentTypeDescription="Create a new document." ma:contentTypeScope="" ma:versionID="673ec054c459a5e9f95e90a9194bf871">
  <xsd:schema xmlns:xsd="http://www.w3.org/2001/XMLSchema" xmlns:xs="http://www.w3.org/2001/XMLSchema" xmlns:p="http://schemas.microsoft.com/office/2006/metadata/properties" xmlns:ns3="7e91815b-88b7-4cfb-8a3b-01c2741263c8" xmlns:ns4="609709fb-33bd-48a0-b8af-754bc329390c" targetNamespace="http://schemas.microsoft.com/office/2006/metadata/properties" ma:root="true" ma:fieldsID="0fd62e79e69ea0e8a7f0373924449622" ns3:_="" ns4:_="">
    <xsd:import namespace="7e91815b-88b7-4cfb-8a3b-01c2741263c8"/>
    <xsd:import namespace="609709fb-33bd-48a0-b8af-754bc329390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1815b-88b7-4cfb-8a3b-01c2741263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9709fb-33bd-48a0-b8af-754bc329390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E32F1F-E54E-4239-9C54-4B923326168A}">
  <ds:schemaRefs>
    <ds:schemaRef ds:uri="http://schemas.openxmlformats.org/officeDocument/2006/bibliography"/>
  </ds:schemaRefs>
</ds:datastoreItem>
</file>

<file path=customXml/itemProps2.xml><?xml version="1.0" encoding="utf-8"?>
<ds:datastoreItem xmlns:ds="http://schemas.openxmlformats.org/officeDocument/2006/customXml" ds:itemID="{B06D1316-EF87-4CDC-98DC-A058186A7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91815b-88b7-4cfb-8a3b-01c2741263c8"/>
    <ds:schemaRef ds:uri="609709fb-33bd-48a0-b8af-754bc32939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FF1124-8278-41D7-A6BD-16E24B7836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9526E2-43B1-4797-A3BB-A3C99C7D48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6</Pages>
  <Words>2659</Words>
  <Characters>15161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UTC_Course Syllabus Template</vt:lpstr>
    </vt:vector>
  </TitlesOfParts>
  <Company>The University of Toledo</Company>
  <LinksUpToDate>false</LinksUpToDate>
  <CharactersWithSpaces>17785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UTC_Course Syllabus Template</dc:title>
  <dc:creator>Angela Paprocki</dc:creator>
  <cp:keywords>UTC_Course Syllabus Template</cp:keywords>
  <cp:lastModifiedBy>Zhao, Qiuying</cp:lastModifiedBy>
  <cp:revision>149</cp:revision>
  <cp:lastPrinted>2021-08-25T17:37:00Z</cp:lastPrinted>
  <dcterms:created xsi:type="dcterms:W3CDTF">2021-08-20T15:36:00Z</dcterms:created>
  <dcterms:modified xsi:type="dcterms:W3CDTF">2021-08-25T18:29:00Z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0x010100C3EAC13EF403024C87EB0EDA4FC9F4C5</vt:lpwstr>
  </property>
</Properties>
</file>